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E75FE0" w:rsidR="00821195" w:rsidP="005B3D06" w:rsidRDefault="00821195" w14:paraId="3CA2FCE6" w14:textId="77777777">
      <w:pPr>
        <w:spacing w:line="280" w:lineRule="atLeast"/>
        <w:rPr>
          <w:rFonts w:ascii="Calibri" w:hAnsi="Calibri" w:cs="Calibri"/>
          <w:b/>
          <w:bCs/>
          <w:color w:val="252525"/>
        </w:rPr>
      </w:pPr>
      <w:commentRangeStart w:id="0"/>
      <w:r w:rsidRPr="375C0659" w:rsidR="00821195">
        <w:rPr>
          <w:rFonts w:ascii="Calibri" w:hAnsi="Calibri" w:cs="Calibri"/>
          <w:b w:val="1"/>
          <w:bCs w:val="1"/>
          <w:color w:val="121212"/>
        </w:rPr>
        <w:t>NOTICE</w:t>
      </w:r>
      <w:commentRangeEnd w:id="0"/>
      <w:r>
        <w:rPr>
          <w:rStyle w:val="CommentReference"/>
        </w:rPr>
        <w:commentReference w:id="0"/>
      </w:r>
      <w:r w:rsidRPr="375C0659" w:rsidR="00821195">
        <w:rPr>
          <w:rFonts w:ascii="Calibri" w:hAnsi="Calibri" w:cs="Calibri"/>
          <w:b w:val="1"/>
          <w:bCs w:val="1"/>
          <w:color w:val="121212"/>
        </w:rPr>
        <w:t xml:space="preserve"> OF </w:t>
      </w:r>
      <w:r w:rsidRPr="375C0659" w:rsidR="00821195">
        <w:rPr>
          <w:rFonts w:ascii="Calibri" w:hAnsi="Calibri" w:cs="Calibri"/>
          <w:b w:val="1"/>
          <w:bCs w:val="1"/>
          <w:color w:val="252525"/>
        </w:rPr>
        <w:t>EXEMPTION</w:t>
      </w:r>
    </w:p>
    <w:p w:rsidRPr="00E75FE0" w:rsidR="00821195" w:rsidP="00821195" w:rsidRDefault="00821195" w14:paraId="6A5B00C8" w14:textId="77777777">
      <w:pPr>
        <w:autoSpaceDE w:val="0"/>
        <w:autoSpaceDN w:val="0"/>
        <w:adjustRightInd w:val="0"/>
        <w:rPr>
          <w:rFonts w:ascii="Calibri" w:hAnsi="Calibri" w:cs="Calibri"/>
          <w:color w:val="121212"/>
        </w:rPr>
      </w:pPr>
    </w:p>
    <w:p w:rsidRPr="00E75FE0" w:rsidR="00821195" w:rsidP="00821195" w:rsidRDefault="00821195" w14:paraId="4039EE85" w14:textId="7E9DD841">
      <w:pPr>
        <w:pStyle w:val="ListParagraph"/>
        <w:numPr>
          <w:ilvl w:val="0"/>
          <w:numId w:val="34"/>
        </w:numPr>
        <w:autoSpaceDE w:val="0"/>
        <w:autoSpaceDN w:val="0"/>
        <w:adjustRightInd w:val="0"/>
        <w:spacing w:line="276" w:lineRule="auto"/>
        <w:rPr>
          <w:rFonts w:ascii="Calibri" w:hAnsi="Calibri" w:cs="Calibri"/>
          <w:color w:val="121212"/>
        </w:rPr>
      </w:pPr>
      <w:r w:rsidRPr="219A9651">
        <w:rPr>
          <w:rFonts w:ascii="Calibri" w:hAnsi="Calibri" w:cs="Calibri"/>
          <w:b/>
          <w:bCs/>
          <w:color w:val="121212"/>
        </w:rPr>
        <w:t xml:space="preserve">Project </w:t>
      </w:r>
      <w:r w:rsidR="005B3D06">
        <w:rPr>
          <w:rFonts w:ascii="Calibri" w:hAnsi="Calibri" w:cs="Calibri"/>
          <w:b/>
          <w:bCs/>
          <w:color w:val="121212"/>
        </w:rPr>
        <w:t>Title</w:t>
      </w:r>
      <w:r w:rsidRPr="219A9651">
        <w:rPr>
          <w:rFonts w:ascii="Calibri" w:hAnsi="Calibri" w:cs="Calibri"/>
          <w:b/>
          <w:bCs/>
          <w:color w:val="121212"/>
        </w:rPr>
        <w:t>:</w:t>
      </w:r>
      <w:r w:rsidRPr="219A9651">
        <w:rPr>
          <w:rFonts w:ascii="Calibri" w:hAnsi="Calibri" w:cs="Calibri"/>
          <w:color w:val="121212"/>
        </w:rPr>
        <w:t xml:space="preserve"> Ordinance Adopting </w:t>
      </w:r>
      <w:r w:rsidR="007970D0">
        <w:rPr>
          <w:rFonts w:ascii="Calibri" w:hAnsi="Calibri" w:cs="Calibri"/>
          <w:color w:val="121212"/>
        </w:rPr>
        <w:t>Local</w:t>
      </w:r>
      <w:r w:rsidRPr="219A9651">
        <w:rPr>
          <w:rFonts w:ascii="Calibri" w:hAnsi="Calibri" w:cs="Calibri"/>
          <w:color w:val="121212"/>
        </w:rPr>
        <w:t xml:space="preserve"> Amendments to </w:t>
      </w:r>
      <w:r w:rsidRPr="00075D84" w:rsidR="00372188">
        <w:rPr>
          <w:rFonts w:ascii="Calibri" w:hAnsi="Calibri" w:cs="Calibri"/>
          <w:i/>
          <w:color w:val="0070C0"/>
        </w:rPr>
        <w:t>[</w:t>
      </w:r>
      <w:r w:rsidRPr="00075D84" w:rsidR="008F1601">
        <w:rPr>
          <w:rFonts w:ascii="Calibri" w:hAnsi="Calibri" w:cs="Calibri"/>
          <w:i/>
          <w:color w:val="0070C0"/>
        </w:rPr>
        <w:t>Jurisdiction</w:t>
      </w:r>
      <w:r w:rsidRPr="00075D84" w:rsidR="000B3AEE">
        <w:rPr>
          <w:rFonts w:ascii="Calibri" w:hAnsi="Calibri" w:cs="Calibri"/>
          <w:i/>
          <w:color w:val="0070C0"/>
        </w:rPr>
        <w:t xml:space="preserve"> Name</w:t>
      </w:r>
      <w:r w:rsidRPr="00075D84" w:rsidR="00372188">
        <w:rPr>
          <w:rFonts w:ascii="Calibri" w:hAnsi="Calibri" w:cs="Calibri"/>
          <w:i/>
          <w:color w:val="0070C0"/>
        </w:rPr>
        <w:t>]</w:t>
      </w:r>
      <w:r w:rsidR="007970D0">
        <w:rPr>
          <w:rFonts w:ascii="Calibri" w:hAnsi="Calibri" w:cs="Calibri"/>
          <w:color w:val="121212"/>
        </w:rPr>
        <w:t>’s</w:t>
      </w:r>
      <w:r w:rsidRPr="219A9651" w:rsidR="000B3AEE">
        <w:rPr>
          <w:rFonts w:ascii="Calibri" w:hAnsi="Calibri" w:cs="Calibri"/>
          <w:color w:val="121212"/>
        </w:rPr>
        <w:t xml:space="preserve"> </w:t>
      </w:r>
      <w:r w:rsidRPr="00075D84" w:rsidR="00372188">
        <w:rPr>
          <w:rFonts w:ascii="Calibri" w:hAnsi="Calibri" w:cs="Calibri"/>
          <w:i/>
          <w:color w:val="0070C0"/>
        </w:rPr>
        <w:t>[</w:t>
      </w:r>
      <w:r w:rsidRPr="00075D84" w:rsidR="000B3AEE">
        <w:rPr>
          <w:rFonts w:ascii="Calibri" w:hAnsi="Calibri" w:cs="Calibri"/>
          <w:i/>
          <w:color w:val="0070C0"/>
        </w:rPr>
        <w:t>Municipal Code Chapter</w:t>
      </w:r>
      <w:r w:rsidRPr="00075D84" w:rsidR="001C4F58">
        <w:rPr>
          <w:rFonts w:ascii="Calibri" w:hAnsi="Calibri" w:cs="Calibri"/>
          <w:i/>
          <w:color w:val="0070C0"/>
        </w:rPr>
        <w:t xml:space="preserve"> and Section</w:t>
      </w:r>
      <w:r w:rsidRPr="00075D84" w:rsidR="00372188">
        <w:rPr>
          <w:rFonts w:ascii="Calibri" w:hAnsi="Calibri" w:cs="Calibri"/>
          <w:i/>
          <w:color w:val="0070C0"/>
        </w:rPr>
        <w:t>]</w:t>
      </w:r>
    </w:p>
    <w:p w:rsidRPr="005B3D06" w:rsidR="005B3D06" w:rsidP="005B3D06" w:rsidRDefault="005B3D06" w14:paraId="1BBFF849" w14:textId="77777777">
      <w:pPr>
        <w:autoSpaceDE w:val="0"/>
        <w:autoSpaceDN w:val="0"/>
        <w:adjustRightInd w:val="0"/>
        <w:spacing w:line="276" w:lineRule="auto"/>
        <w:rPr>
          <w:rFonts w:ascii="Calibri" w:hAnsi="Calibri" w:cs="Calibri"/>
          <w:b/>
          <w:bCs/>
          <w:color w:val="121212"/>
        </w:rPr>
      </w:pPr>
    </w:p>
    <w:p w:rsidRPr="00E75FE0" w:rsidR="005B3D06" w:rsidP="005B3D06" w:rsidRDefault="005B3D06" w14:paraId="4B81DEC8" w14:textId="45E353EC">
      <w:pPr>
        <w:pStyle w:val="ListParagraph"/>
        <w:numPr>
          <w:ilvl w:val="0"/>
          <w:numId w:val="34"/>
        </w:numPr>
        <w:autoSpaceDE w:val="0"/>
        <w:autoSpaceDN w:val="0"/>
        <w:adjustRightInd w:val="0"/>
        <w:spacing w:line="276" w:lineRule="auto"/>
        <w:rPr>
          <w:rFonts w:ascii="Calibri" w:hAnsi="Calibri" w:cs="Calibri"/>
          <w:b/>
          <w:bCs/>
          <w:color w:val="121212"/>
        </w:rPr>
      </w:pPr>
      <w:r w:rsidRPr="00E75FE0">
        <w:rPr>
          <w:rFonts w:ascii="Calibri" w:hAnsi="Calibri" w:cs="Calibri"/>
          <w:b/>
          <w:bCs/>
          <w:color w:val="121212"/>
        </w:rPr>
        <w:t xml:space="preserve">Project </w:t>
      </w:r>
      <w:r>
        <w:rPr>
          <w:rFonts w:ascii="Calibri" w:hAnsi="Calibri" w:cs="Calibri"/>
          <w:b/>
          <w:bCs/>
          <w:color w:val="121212"/>
        </w:rPr>
        <w:t>Applicant</w:t>
      </w:r>
      <w:r w:rsidRPr="00E75FE0">
        <w:rPr>
          <w:rFonts w:ascii="Calibri" w:hAnsi="Calibri" w:cs="Calibri"/>
          <w:b/>
          <w:bCs/>
          <w:color w:val="121212"/>
        </w:rPr>
        <w:t xml:space="preserve">: </w:t>
      </w:r>
      <w:r w:rsidRPr="00075D84">
        <w:rPr>
          <w:rFonts w:ascii="Calibri" w:hAnsi="Calibri" w:cs="Calibri"/>
          <w:i/>
          <w:color w:val="0070C0"/>
        </w:rPr>
        <w:t>[Jurisdiction Name]</w:t>
      </w:r>
    </w:p>
    <w:p w:rsidRPr="005B3D06" w:rsidR="005B3D06" w:rsidP="005B3D06" w:rsidRDefault="005B3D06" w14:paraId="77C13E59" w14:textId="77777777">
      <w:pPr>
        <w:autoSpaceDE w:val="0"/>
        <w:autoSpaceDN w:val="0"/>
        <w:adjustRightInd w:val="0"/>
        <w:spacing w:line="276" w:lineRule="auto"/>
        <w:rPr>
          <w:rFonts w:ascii="Calibri" w:hAnsi="Calibri" w:cs="Calibri"/>
          <w:b/>
          <w:bCs/>
          <w:color w:val="121212"/>
        </w:rPr>
      </w:pPr>
    </w:p>
    <w:p w:rsidRPr="00E75FE0" w:rsidR="00821195" w:rsidP="00821195" w:rsidRDefault="00821195" w14:paraId="164248B3" w14:textId="7EA0D437">
      <w:pPr>
        <w:pStyle w:val="ListParagraph"/>
        <w:numPr>
          <w:ilvl w:val="0"/>
          <w:numId w:val="34"/>
        </w:numPr>
        <w:autoSpaceDE w:val="0"/>
        <w:autoSpaceDN w:val="0"/>
        <w:adjustRightInd w:val="0"/>
        <w:spacing w:line="276" w:lineRule="auto"/>
        <w:rPr>
          <w:rFonts w:ascii="Calibri" w:hAnsi="Calibri" w:cs="Calibri"/>
          <w:b/>
          <w:bCs/>
          <w:color w:val="121212"/>
        </w:rPr>
      </w:pPr>
      <w:r w:rsidRPr="00E75FE0">
        <w:rPr>
          <w:rFonts w:ascii="Calibri" w:hAnsi="Calibri" w:cs="Calibri"/>
          <w:b/>
          <w:bCs/>
          <w:color w:val="121212"/>
        </w:rPr>
        <w:t xml:space="preserve">Project </w:t>
      </w:r>
      <w:r w:rsidR="005B3D06">
        <w:rPr>
          <w:rFonts w:ascii="Calibri" w:hAnsi="Calibri" w:cs="Calibri"/>
          <w:b/>
          <w:bCs/>
          <w:color w:val="121212"/>
        </w:rPr>
        <w:t>Location</w:t>
      </w:r>
      <w:r w:rsidRPr="00E75FE0">
        <w:rPr>
          <w:rFonts w:ascii="Calibri" w:hAnsi="Calibri" w:cs="Calibri"/>
          <w:b/>
          <w:bCs/>
          <w:color w:val="121212"/>
        </w:rPr>
        <w:t xml:space="preserve">: </w:t>
      </w:r>
      <w:r w:rsidRPr="00075D84" w:rsidR="00372188">
        <w:rPr>
          <w:rFonts w:ascii="Calibri" w:hAnsi="Calibri" w:cs="Calibri"/>
          <w:i/>
          <w:color w:val="0070C0"/>
        </w:rPr>
        <w:t>[</w:t>
      </w:r>
      <w:r w:rsidRPr="00075D84" w:rsidR="005B3D06">
        <w:rPr>
          <w:rFonts w:ascii="Calibri" w:hAnsi="Calibri" w:cs="Calibri"/>
          <w:i/>
          <w:color w:val="0070C0"/>
        </w:rPr>
        <w:t>Address</w:t>
      </w:r>
      <w:r w:rsidRPr="00075D84" w:rsidR="00372188">
        <w:rPr>
          <w:rFonts w:ascii="Calibri" w:hAnsi="Calibri" w:cs="Calibri"/>
          <w:i/>
          <w:color w:val="0070C0"/>
        </w:rPr>
        <w:t>]</w:t>
      </w:r>
    </w:p>
    <w:p w:rsidRPr="00E75FE0" w:rsidR="00821195" w:rsidP="00821195" w:rsidRDefault="00821195" w14:paraId="07EBBBEB" w14:textId="77777777">
      <w:pPr>
        <w:autoSpaceDE w:val="0"/>
        <w:autoSpaceDN w:val="0"/>
        <w:adjustRightInd w:val="0"/>
        <w:spacing w:line="276" w:lineRule="auto"/>
        <w:rPr>
          <w:rFonts w:ascii="Calibri" w:hAnsi="Calibri" w:cs="Calibri"/>
          <w:b/>
          <w:bCs/>
          <w:color w:val="121212"/>
        </w:rPr>
      </w:pPr>
    </w:p>
    <w:p w:rsidRPr="00E75FE0" w:rsidR="00821195" w:rsidP="004E34B3" w:rsidRDefault="005B3D06" w14:paraId="7994E562" w14:textId="61238F3C">
      <w:pPr>
        <w:pStyle w:val="ListParagraph"/>
        <w:numPr>
          <w:ilvl w:val="0"/>
          <w:numId w:val="34"/>
        </w:numPr>
        <w:autoSpaceDE w:val="0"/>
        <w:autoSpaceDN w:val="0"/>
        <w:adjustRightInd w:val="0"/>
        <w:spacing w:line="276" w:lineRule="auto"/>
        <w:rPr>
          <w:rFonts w:ascii="Calibri" w:hAnsi="Calibri" w:cs="Calibri"/>
          <w:color w:val="121212"/>
        </w:rPr>
      </w:pPr>
      <w:r w:rsidRPr="005B3D06">
        <w:rPr>
          <w:rFonts w:ascii="Calibri" w:hAnsi="Calibri" w:cs="Calibri"/>
          <w:b/>
          <w:bCs/>
          <w:color w:val="121212"/>
        </w:rPr>
        <w:t>Description of Nature, Purpose and Beneficiaries of Project</w:t>
      </w:r>
      <w:r w:rsidRPr="00E75FE0" w:rsidR="00821195">
        <w:rPr>
          <w:rFonts w:ascii="Calibri" w:hAnsi="Calibri" w:cs="Calibri"/>
          <w:b/>
          <w:bCs/>
          <w:color w:val="121212"/>
        </w:rPr>
        <w:t xml:space="preserve">: </w:t>
      </w:r>
    </w:p>
    <w:p w:rsidRPr="00E75FE0" w:rsidR="003B43A0" w:rsidP="5C214C25" w:rsidRDefault="002D245B" w14:paraId="522DC70E" w14:textId="2ADA482E">
      <w:pPr>
        <w:pStyle w:val="Default"/>
      </w:pPr>
      <w:r>
        <w:t xml:space="preserve">Ordinance amending </w:t>
      </w:r>
      <w:r w:rsidRPr="00075D84">
        <w:rPr>
          <w:i/>
          <w:color w:val="0070C0"/>
        </w:rPr>
        <w:t xml:space="preserve">[Jurisdiction </w:t>
      </w:r>
      <w:r w:rsidRPr="00075D84" w:rsidR="003B73AD">
        <w:rPr>
          <w:i/>
          <w:color w:val="0070C0"/>
        </w:rPr>
        <w:t>Municipal Code]</w:t>
      </w:r>
      <w:r w:rsidR="003B73AD">
        <w:t xml:space="preserve"> to include energy performance standards that apply to </w:t>
      </w:r>
      <w:r w:rsidRPr="00075D84" w:rsidR="003B73AD">
        <w:rPr>
          <w:i/>
          <w:color w:val="0070C0"/>
        </w:rPr>
        <w:t>[existing buildings]</w:t>
      </w:r>
      <w:r w:rsidRPr="00075D84" w:rsidR="00AF28F1">
        <w:rPr>
          <w:i/>
          <w:color w:val="0070C0"/>
        </w:rPr>
        <w:t xml:space="preserve"> </w:t>
      </w:r>
      <w:r w:rsidRPr="009424DB" w:rsidR="00AF28F1">
        <w:rPr>
          <w:iCs/>
          <w:color w:val="auto"/>
        </w:rPr>
        <w:t>within</w:t>
      </w:r>
      <w:r w:rsidRPr="009424DB" w:rsidR="00AF28F1">
        <w:rPr>
          <w:i/>
          <w:color w:val="auto"/>
        </w:rPr>
        <w:t xml:space="preserve"> </w:t>
      </w:r>
      <w:r w:rsidRPr="00075D84" w:rsidR="00AF28F1">
        <w:rPr>
          <w:i/>
          <w:color w:val="0070C0"/>
        </w:rPr>
        <w:t>[Jurisdiction]</w:t>
      </w:r>
      <w:r w:rsidR="00220724">
        <w:t>.</w:t>
      </w:r>
      <w:r w:rsidR="5C214C25">
        <w:t xml:space="preserve"> </w:t>
      </w:r>
    </w:p>
    <w:p w:rsidRPr="00E75FE0" w:rsidR="00821195" w:rsidP="00821195" w:rsidRDefault="00821195" w14:paraId="6030D796" w14:textId="77777777">
      <w:pPr>
        <w:autoSpaceDE w:val="0"/>
        <w:autoSpaceDN w:val="0"/>
        <w:adjustRightInd w:val="0"/>
        <w:spacing w:line="276" w:lineRule="auto"/>
        <w:rPr>
          <w:rFonts w:ascii="Calibri" w:hAnsi="Calibri" w:cs="Calibri"/>
          <w:color w:val="121212"/>
        </w:rPr>
      </w:pPr>
    </w:p>
    <w:p w:rsidRPr="00E75FE0" w:rsidR="00821195" w:rsidP="00821195" w:rsidRDefault="00821195" w14:paraId="4CCB806A" w14:textId="4DCB12C5">
      <w:pPr>
        <w:pStyle w:val="ListParagraph"/>
        <w:numPr>
          <w:ilvl w:val="0"/>
          <w:numId w:val="34"/>
        </w:numPr>
        <w:autoSpaceDE w:val="0"/>
        <w:autoSpaceDN w:val="0"/>
        <w:adjustRightInd w:val="0"/>
        <w:spacing w:line="276" w:lineRule="auto"/>
        <w:rPr>
          <w:rFonts w:ascii="Calibri" w:hAnsi="Calibri" w:cs="Calibri"/>
          <w:color w:val="121212"/>
        </w:rPr>
      </w:pPr>
      <w:r w:rsidRPr="00E75FE0">
        <w:rPr>
          <w:rFonts w:ascii="Calibri" w:hAnsi="Calibri" w:cs="Calibri"/>
          <w:b/>
          <w:bCs/>
          <w:color w:val="121212"/>
        </w:rPr>
        <w:t xml:space="preserve">Public Agency Approving Project: </w:t>
      </w:r>
      <w:r w:rsidRPr="00075D84" w:rsidR="00372188">
        <w:rPr>
          <w:rFonts w:ascii="Calibri" w:hAnsi="Calibri" w:cs="Calibri"/>
          <w:i/>
          <w:color w:val="0070C0"/>
        </w:rPr>
        <w:t>[</w:t>
      </w:r>
      <w:r w:rsidRPr="00075D84" w:rsidR="00AF65DC">
        <w:rPr>
          <w:rFonts w:ascii="Calibri" w:hAnsi="Calibri" w:cs="Calibri"/>
          <w:i/>
          <w:color w:val="0070C0"/>
        </w:rPr>
        <w:t xml:space="preserve">Jurisdiction </w:t>
      </w:r>
      <w:r w:rsidRPr="00075D84" w:rsidR="00AF28F1">
        <w:rPr>
          <w:rFonts w:ascii="Calibri" w:hAnsi="Calibri" w:cs="Calibri"/>
          <w:i/>
          <w:color w:val="0070C0"/>
        </w:rPr>
        <w:t>Governing Body</w:t>
      </w:r>
      <w:r w:rsidRPr="00075D84" w:rsidR="00372188">
        <w:rPr>
          <w:rFonts w:ascii="Calibri" w:hAnsi="Calibri" w:cs="Calibri"/>
          <w:i/>
          <w:color w:val="0070C0"/>
        </w:rPr>
        <w:t>]</w:t>
      </w:r>
    </w:p>
    <w:p w:rsidRPr="00E75FE0" w:rsidR="00821195" w:rsidP="00821195" w:rsidRDefault="00821195" w14:paraId="360A4411" w14:textId="77777777">
      <w:pPr>
        <w:autoSpaceDE w:val="0"/>
        <w:autoSpaceDN w:val="0"/>
        <w:adjustRightInd w:val="0"/>
        <w:spacing w:line="276" w:lineRule="auto"/>
        <w:rPr>
          <w:rFonts w:ascii="Calibri" w:hAnsi="Calibri" w:cs="Calibri"/>
          <w:color w:val="121212"/>
        </w:rPr>
      </w:pPr>
    </w:p>
    <w:p w:rsidRPr="00E75FE0" w:rsidR="00821195" w:rsidP="00821195" w:rsidRDefault="00821195" w14:paraId="42E206AF" w14:textId="1D935412">
      <w:pPr>
        <w:pStyle w:val="ListParagraph"/>
        <w:numPr>
          <w:ilvl w:val="0"/>
          <w:numId w:val="34"/>
        </w:numPr>
        <w:autoSpaceDE w:val="0"/>
        <w:autoSpaceDN w:val="0"/>
        <w:adjustRightInd w:val="0"/>
        <w:spacing w:line="276" w:lineRule="auto"/>
        <w:rPr>
          <w:rFonts w:ascii="Calibri" w:hAnsi="Calibri" w:cs="Calibri"/>
          <w:color w:val="121212"/>
        </w:rPr>
      </w:pPr>
      <w:r w:rsidRPr="00E75FE0">
        <w:rPr>
          <w:rFonts w:ascii="Calibri" w:hAnsi="Calibri" w:cs="Calibri"/>
          <w:b/>
          <w:bCs/>
          <w:color w:val="121212"/>
        </w:rPr>
        <w:t xml:space="preserve">Project </w:t>
      </w:r>
      <w:r w:rsidRPr="00E75FE0">
        <w:rPr>
          <w:rFonts w:ascii="Calibri" w:hAnsi="Calibri" w:cs="Calibri"/>
          <w:b/>
          <w:bCs/>
          <w:color w:val="252525"/>
        </w:rPr>
        <w:t xml:space="preserve">Sponsor: </w:t>
      </w:r>
      <w:r w:rsidRPr="00075D84" w:rsidR="00372188">
        <w:rPr>
          <w:rFonts w:ascii="Calibri" w:hAnsi="Calibri" w:cs="Calibri"/>
          <w:i/>
          <w:color w:val="0070C0"/>
        </w:rPr>
        <w:t>[</w:t>
      </w:r>
      <w:r w:rsidRPr="00075D84" w:rsidR="008466CE">
        <w:rPr>
          <w:rFonts w:ascii="Calibri" w:hAnsi="Calibri" w:cs="Calibri"/>
          <w:i/>
          <w:color w:val="0070C0"/>
        </w:rPr>
        <w:t>Lead Department Name</w:t>
      </w:r>
      <w:r w:rsidRPr="00075D84" w:rsidR="00372188">
        <w:rPr>
          <w:rFonts w:ascii="Calibri" w:hAnsi="Calibri" w:cs="Calibri"/>
          <w:i/>
          <w:color w:val="0070C0"/>
        </w:rPr>
        <w:t>]</w:t>
      </w:r>
    </w:p>
    <w:p w:rsidRPr="00E75FE0" w:rsidR="00821195" w:rsidP="00821195" w:rsidRDefault="00821195" w14:paraId="74273E7D" w14:textId="77777777">
      <w:pPr>
        <w:autoSpaceDE w:val="0"/>
        <w:autoSpaceDN w:val="0"/>
        <w:adjustRightInd w:val="0"/>
        <w:spacing w:line="276" w:lineRule="auto"/>
        <w:rPr>
          <w:rFonts w:ascii="Calibri" w:hAnsi="Calibri" w:cs="Calibri"/>
          <w:color w:val="121212"/>
        </w:rPr>
      </w:pPr>
    </w:p>
    <w:p w:rsidRPr="00E75FE0" w:rsidR="00821195" w:rsidP="00821195" w:rsidRDefault="00821195" w14:paraId="2095363A" w14:textId="6225F252">
      <w:pPr>
        <w:pStyle w:val="ListParagraph"/>
        <w:numPr>
          <w:ilvl w:val="0"/>
          <w:numId w:val="34"/>
        </w:numPr>
        <w:autoSpaceDE w:val="0"/>
        <w:autoSpaceDN w:val="0"/>
        <w:adjustRightInd w:val="0"/>
        <w:spacing w:line="276" w:lineRule="auto"/>
        <w:rPr>
          <w:rFonts w:ascii="Calibri" w:hAnsi="Calibri" w:cs="Calibri"/>
          <w:color w:val="121212"/>
        </w:rPr>
      </w:pPr>
      <w:r w:rsidRPr="00E75FE0">
        <w:rPr>
          <w:rFonts w:ascii="Calibri" w:hAnsi="Calibri" w:cs="Calibri"/>
          <w:b/>
          <w:bCs/>
          <w:color w:val="121212"/>
        </w:rPr>
        <w:t xml:space="preserve">CEQA </w:t>
      </w:r>
      <w:r w:rsidRPr="00E75FE0">
        <w:rPr>
          <w:rFonts w:ascii="Calibri" w:hAnsi="Calibri" w:cs="Calibri"/>
          <w:b/>
          <w:bCs/>
          <w:color w:val="252525"/>
        </w:rPr>
        <w:t xml:space="preserve">Exemption </w:t>
      </w:r>
      <w:r w:rsidRPr="00E75FE0">
        <w:rPr>
          <w:rFonts w:ascii="Calibri" w:hAnsi="Calibri" w:cs="Calibri"/>
          <w:b/>
          <w:bCs/>
          <w:color w:val="121212"/>
        </w:rPr>
        <w:t xml:space="preserve">Status: </w:t>
      </w:r>
    </w:p>
    <w:p w:rsidRPr="00E75FE0" w:rsidR="004B4FF4" w:rsidP="004B4FF4" w:rsidRDefault="004B4FF4" w14:paraId="51749992" w14:textId="77777777">
      <w:pPr>
        <w:pStyle w:val="ListParagraph"/>
        <w:rPr>
          <w:rFonts w:ascii="Calibri" w:hAnsi="Calibri" w:cs="Calibri"/>
          <w:color w:val="121212"/>
        </w:rPr>
      </w:pPr>
    </w:p>
    <w:p w:rsidRPr="00E75FE0" w:rsidR="004B4FF4" w:rsidP="004B4FF4" w:rsidRDefault="004B4FF4" w14:paraId="222F8F4E" w14:textId="6CF84414">
      <w:pPr>
        <w:pStyle w:val="Default"/>
        <w:ind w:left="1440" w:hanging="630"/>
      </w:pPr>
      <w:r w:rsidRPr="00E75FE0">
        <w:t>_</w:t>
      </w:r>
      <w:r w:rsidRPr="00E75FE0" w:rsidR="005776F2">
        <w:t>_</w:t>
      </w:r>
      <w:r w:rsidRPr="00E75FE0">
        <w:t>_ Ministerial (Sec. 21080(b)(1); 15268)</w:t>
      </w:r>
      <w:r w:rsidRPr="00E75FE0" w:rsidR="001700EF">
        <w:t>:</w:t>
      </w:r>
      <w:r w:rsidRPr="00E75FE0">
        <w:t xml:space="preserve"> </w:t>
      </w:r>
    </w:p>
    <w:p w:rsidRPr="00E75FE0" w:rsidR="004B4FF4" w:rsidP="004B4FF4" w:rsidRDefault="004B4FF4" w14:paraId="15996114" w14:textId="658ACD19">
      <w:pPr>
        <w:pStyle w:val="Default"/>
        <w:ind w:left="1440" w:hanging="630"/>
      </w:pPr>
      <w:r w:rsidRPr="00E75FE0">
        <w:t>___ Declared Emergency (Sec. 21080(b)(3); 15269(a))</w:t>
      </w:r>
      <w:r w:rsidRPr="00E75FE0" w:rsidR="001700EF">
        <w:t>:</w:t>
      </w:r>
      <w:r w:rsidRPr="00E75FE0">
        <w:t xml:space="preserve"> </w:t>
      </w:r>
    </w:p>
    <w:p w:rsidRPr="00E75FE0" w:rsidR="004B4FF4" w:rsidP="004B4FF4" w:rsidRDefault="004B4FF4" w14:paraId="382E0984" w14:textId="0DFE7231">
      <w:pPr>
        <w:pStyle w:val="Default"/>
        <w:ind w:left="1440" w:hanging="630"/>
      </w:pPr>
      <w:r w:rsidRPr="00E75FE0">
        <w:t>___ Emergency Project (Sec. 21080(b)(4); 15269(b)(c))</w:t>
      </w:r>
      <w:r w:rsidRPr="00E75FE0" w:rsidR="001700EF">
        <w:t>:</w:t>
      </w:r>
      <w:r w:rsidRPr="00E75FE0">
        <w:t xml:space="preserve"> </w:t>
      </w:r>
    </w:p>
    <w:p w:rsidRPr="00E75FE0" w:rsidR="004B4FF4" w:rsidP="004B4FF4" w:rsidRDefault="004B4FF4" w14:paraId="592FF135" w14:textId="77777777">
      <w:pPr>
        <w:pStyle w:val="Default"/>
        <w:ind w:left="1440" w:hanging="630"/>
      </w:pPr>
      <w:r w:rsidRPr="00E75FE0">
        <w:t>_</w:t>
      </w:r>
      <w:r w:rsidRPr="00736ACF">
        <w:rPr>
          <w:u w:val="single"/>
        </w:rPr>
        <w:t>X</w:t>
      </w:r>
      <w:r w:rsidRPr="00E75FE0">
        <w:t xml:space="preserve">_ Categorical Exemption. State type and section number: </w:t>
      </w:r>
    </w:p>
    <w:p w:rsidRPr="00075D84" w:rsidR="001724D5" w:rsidP="001724D5" w:rsidRDefault="00B620BD" w14:paraId="755D0E28" w14:textId="773FFA49">
      <w:pPr>
        <w:pStyle w:val="Default"/>
        <w:ind w:left="2160"/>
        <w:rPr>
          <w:i/>
          <w:color w:val="0070C0"/>
        </w:rPr>
      </w:pPr>
      <w:commentRangeStart w:id="1"/>
      <w:r w:rsidRPr="00075D84">
        <w:rPr>
          <w:i/>
          <w:color w:val="0070C0"/>
        </w:rPr>
        <w:t>[</w:t>
      </w:r>
      <w:r w:rsidRPr="00075D84" w:rsidR="004B4FF4">
        <w:rPr>
          <w:i/>
          <w:color w:val="0070C0"/>
        </w:rPr>
        <w:t xml:space="preserve">California Code of Regulations, Title 14, § 15061(b)(3). </w:t>
      </w:r>
    </w:p>
    <w:p w:rsidRPr="00075D84" w:rsidR="0015099D" w:rsidP="001724D5" w:rsidRDefault="0015099D" w14:paraId="6A0333E4" w14:textId="4617914F">
      <w:pPr>
        <w:pStyle w:val="Default"/>
        <w:ind w:left="2160"/>
        <w:rPr>
          <w:i/>
          <w:color w:val="0070C0"/>
        </w:rPr>
      </w:pPr>
      <w:r w:rsidRPr="00075D84">
        <w:rPr>
          <w:i/>
          <w:color w:val="0070C0"/>
        </w:rPr>
        <w:t>California Code of Regulations, Title 14, § 15301(a)</w:t>
      </w:r>
      <w:r w:rsidRPr="00075D84" w:rsidR="001724D5">
        <w:rPr>
          <w:i/>
          <w:color w:val="0070C0"/>
        </w:rPr>
        <w:t>.</w:t>
      </w:r>
    </w:p>
    <w:p w:rsidRPr="00075D84" w:rsidR="00577DEC" w:rsidP="001724D5" w:rsidRDefault="00577DEC" w14:paraId="21CF21C8" w14:textId="195E398A">
      <w:pPr>
        <w:pStyle w:val="Default"/>
        <w:ind w:left="2160"/>
        <w:rPr>
          <w:i/>
          <w:color w:val="0070C0"/>
        </w:rPr>
      </w:pPr>
      <w:r w:rsidRPr="00075D84">
        <w:rPr>
          <w:i/>
          <w:color w:val="0070C0"/>
        </w:rPr>
        <w:t>California Code of Regulations, Title 14, § 15307.</w:t>
      </w:r>
    </w:p>
    <w:p w:rsidRPr="00075D84" w:rsidR="00D14197" w:rsidP="001724D5" w:rsidRDefault="00865223" w14:paraId="78812336" w14:textId="2869A086">
      <w:pPr>
        <w:pStyle w:val="Default"/>
        <w:ind w:left="2160"/>
        <w:rPr>
          <w:i/>
          <w:color w:val="0070C0"/>
        </w:rPr>
      </w:pPr>
      <w:r w:rsidRPr="00075D84">
        <w:rPr>
          <w:i/>
          <w:color w:val="0070C0"/>
        </w:rPr>
        <w:t>California Code of Regulations, Title 14, § 15308</w:t>
      </w:r>
      <w:r w:rsidRPr="00075D84" w:rsidR="4FCA6258">
        <w:rPr>
          <w:i/>
          <w:color w:val="0070C0"/>
        </w:rPr>
        <w:t>.</w:t>
      </w:r>
      <w:r w:rsidRPr="00075D84" w:rsidR="0A14DCC6">
        <w:rPr>
          <w:i/>
          <w:color w:val="0070C0"/>
        </w:rPr>
        <w:t>]</w:t>
      </w:r>
      <w:commentRangeEnd w:id="1"/>
      <w:r w:rsidRPr="00075D84">
        <w:rPr>
          <w:rStyle w:val="CommentReference"/>
          <w:i/>
          <w:color w:val="0070C0"/>
        </w:rPr>
        <w:commentReference w:id="1"/>
      </w:r>
    </w:p>
    <w:p w:rsidRPr="00E75FE0" w:rsidR="004B4FF4" w:rsidP="004B4FF4" w:rsidRDefault="004B4FF4" w14:paraId="42852010" w14:textId="77777777">
      <w:pPr>
        <w:pStyle w:val="Default"/>
        <w:ind w:left="1440" w:hanging="630"/>
      </w:pPr>
      <w:r w:rsidRPr="00E75FE0">
        <w:t xml:space="preserve">___ Statutory Exemption. State code number: </w:t>
      </w:r>
    </w:p>
    <w:p w:rsidRPr="00E75FE0" w:rsidR="00821195" w:rsidP="00821195" w:rsidRDefault="00821195" w14:paraId="174E0971" w14:textId="77777777">
      <w:pPr>
        <w:autoSpaceDE w:val="0"/>
        <w:autoSpaceDN w:val="0"/>
        <w:adjustRightInd w:val="0"/>
        <w:spacing w:line="276" w:lineRule="auto"/>
        <w:rPr>
          <w:rFonts w:ascii="Calibri" w:hAnsi="Calibri" w:cs="Calibri"/>
          <w:color w:val="121212"/>
        </w:rPr>
      </w:pPr>
    </w:p>
    <w:p w:rsidRPr="001724D5" w:rsidR="00D45F1E" w:rsidP="001724D5" w:rsidRDefault="005B3D06" w14:paraId="3308C09D" w14:textId="4243EA40">
      <w:pPr>
        <w:pStyle w:val="ListParagraph"/>
        <w:numPr>
          <w:ilvl w:val="0"/>
          <w:numId w:val="34"/>
        </w:numPr>
        <w:autoSpaceDE w:val="0"/>
        <w:autoSpaceDN w:val="0"/>
        <w:adjustRightInd w:val="0"/>
        <w:spacing w:line="276" w:lineRule="auto"/>
        <w:rPr>
          <w:rFonts w:ascii="Calibri" w:hAnsi="Calibri" w:cs="Calibri"/>
          <w:color w:val="121212"/>
        </w:rPr>
      </w:pPr>
      <w:r w:rsidRPr="005B3D06">
        <w:rPr>
          <w:rFonts w:ascii="Calibri" w:hAnsi="Calibri" w:cs="Calibri"/>
          <w:b/>
          <w:bCs/>
          <w:color w:val="252525"/>
        </w:rPr>
        <w:t>Reasons why project is exempt:</w:t>
      </w:r>
    </w:p>
    <w:p w:rsidR="00557A1C" w:rsidP="00557A1C" w:rsidRDefault="00AD7999" w14:paraId="56F5F6B3" w14:textId="7236068C">
      <w:pPr>
        <w:pStyle w:val="paragraph"/>
        <w:spacing w:before="0" w:beforeAutospacing="0" w:after="0" w:afterAutospacing="0"/>
        <w:textAlignment w:val="baseline"/>
      </w:pPr>
      <w:r w:rsidRPr="0F98D312">
        <w:rPr>
          <w:rStyle w:val="normaltextrun"/>
          <w:rFonts w:ascii="Calibri" w:hAnsi="Calibri" w:cs="Calibri"/>
          <w:color w:val="000000" w:themeColor="text1"/>
        </w:rPr>
        <w:t>California Environmental Quality Act applies only to projects which have the potential for causing a significant effect on the</w:t>
      </w:r>
      <w:r w:rsidRPr="0F98D312" w:rsidR="00232280">
        <w:rPr>
          <w:rStyle w:val="normaltextrun"/>
          <w:rFonts w:ascii="Calibri" w:hAnsi="Calibri" w:cs="Calibri"/>
          <w:color w:val="000000" w:themeColor="text1"/>
        </w:rPr>
        <w:t xml:space="preserve"> </w:t>
      </w:r>
      <w:r w:rsidRPr="0F98D312" w:rsidR="00085448">
        <w:rPr>
          <w:rStyle w:val="normaltextrun"/>
          <w:rFonts w:ascii="Calibri" w:hAnsi="Calibri" w:cs="Calibri"/>
          <w:color w:val="000000" w:themeColor="text1"/>
        </w:rPr>
        <w:t>environment</w:t>
      </w:r>
      <w:r w:rsidRPr="0F98D312" w:rsidR="00A65354">
        <w:rPr>
          <w:rStyle w:val="normaltextrun"/>
          <w:rFonts w:ascii="Calibri" w:hAnsi="Calibri" w:cs="Calibri"/>
          <w:color w:val="000000" w:themeColor="text1"/>
        </w:rPr>
        <w:t>.</w:t>
      </w:r>
      <w:r w:rsidRPr="0F98D312" w:rsidR="00085448">
        <w:rPr>
          <w:rStyle w:val="normaltextrun"/>
          <w:rFonts w:ascii="Calibri" w:hAnsi="Calibri" w:cs="Calibri"/>
          <w:color w:val="000000" w:themeColor="text1"/>
        </w:rPr>
        <w:t xml:space="preserve"> </w:t>
      </w:r>
      <w:r w:rsidRPr="00075D84" w:rsidR="00782438">
        <w:rPr>
          <w:rStyle w:val="normaltextrun"/>
          <w:rFonts w:ascii="Calibri" w:hAnsi="Calibri" w:cs="Calibri"/>
          <w:i/>
          <w:color w:val="0070C0"/>
        </w:rPr>
        <w:t>[</w:t>
      </w:r>
      <w:r w:rsidRPr="00075D84" w:rsidR="00A65354">
        <w:rPr>
          <w:rStyle w:val="normaltextrun"/>
          <w:rFonts w:ascii="Calibri" w:hAnsi="Calibri" w:cs="Calibri"/>
          <w:i/>
          <w:color w:val="0070C0"/>
        </w:rPr>
        <w:t xml:space="preserve">The </w:t>
      </w:r>
      <w:r w:rsidRPr="00075D84" w:rsidR="00A65354">
        <w:rPr>
          <w:rStyle w:val="eop"/>
          <w:rFonts w:ascii="Calibri" w:hAnsi="Calibri" w:cs="Calibri"/>
          <w:i/>
          <w:color w:val="0070C0"/>
        </w:rPr>
        <w:t>ordinance is exempt from the requirements of CEQA pursuant to CEQA Guidelines sections 15307 and 15308 as an action by a regulatory agency taken to protect the environment and natural resources</w:t>
      </w:r>
      <w:r w:rsidRPr="00075D84">
        <w:rPr>
          <w:rStyle w:val="normaltextrun"/>
          <w:rFonts w:ascii="Calibri" w:hAnsi="Calibri" w:cs="Calibri"/>
          <w:i/>
          <w:color w:val="0070C0"/>
        </w:rPr>
        <w:t>.</w:t>
      </w:r>
      <w:r w:rsidRPr="00075D84" w:rsidR="004E5143">
        <w:rPr>
          <w:rStyle w:val="normaltextrun"/>
          <w:rFonts w:ascii="Calibri" w:hAnsi="Calibri" w:cs="Calibri"/>
          <w:i/>
          <w:color w:val="0070C0"/>
        </w:rPr>
        <w:t xml:space="preserve"> </w:t>
      </w:r>
      <w:r w:rsidRPr="00075D84" w:rsidR="000B2D91">
        <w:rPr>
          <w:rStyle w:val="normaltextrun"/>
          <w:rFonts w:ascii="Calibri" w:hAnsi="Calibri" w:cs="Calibri"/>
          <w:i/>
          <w:color w:val="0070C0"/>
        </w:rPr>
        <w:t xml:space="preserve">The </w:t>
      </w:r>
      <w:r w:rsidRPr="00075D84" w:rsidR="000B2D91">
        <w:rPr>
          <w:rStyle w:val="eop"/>
          <w:rFonts w:ascii="Calibri" w:hAnsi="Calibri" w:cs="Calibri"/>
          <w:i/>
          <w:color w:val="0070C0"/>
        </w:rPr>
        <w:t>ordinance is exempt from the requirements of CEQA pursuant to CEQA Guidelines sections 1530</w:t>
      </w:r>
      <w:r w:rsidRPr="00075D84" w:rsidR="004E5143">
        <w:rPr>
          <w:rStyle w:val="eop"/>
          <w:rFonts w:ascii="Calibri" w:hAnsi="Calibri" w:cs="Calibri"/>
          <w:i/>
          <w:color w:val="0070C0"/>
        </w:rPr>
        <w:t>1(a)</w:t>
      </w:r>
      <w:r w:rsidRPr="00075D84" w:rsidR="000B2D91">
        <w:rPr>
          <w:rStyle w:val="eop"/>
          <w:rFonts w:ascii="Calibri" w:hAnsi="Calibri" w:cs="Calibri"/>
          <w:i/>
          <w:color w:val="0070C0"/>
        </w:rPr>
        <w:t xml:space="preserve"> </w:t>
      </w:r>
      <w:r w:rsidRPr="00075D84" w:rsidR="000458A3">
        <w:rPr>
          <w:rStyle w:val="eop"/>
          <w:rFonts w:ascii="Calibri" w:hAnsi="Calibri" w:cs="Calibri"/>
          <w:i/>
          <w:color w:val="0070C0"/>
        </w:rPr>
        <w:t>because the ordinance impacts existing buildings only</w:t>
      </w:r>
      <w:r w:rsidRPr="00075D84" w:rsidR="00A812A4">
        <w:rPr>
          <w:rStyle w:val="eop"/>
          <w:rFonts w:ascii="Calibri" w:hAnsi="Calibri" w:cs="Calibri"/>
          <w:i/>
          <w:color w:val="0070C0"/>
        </w:rPr>
        <w:t xml:space="preserve"> and involves alterations tha</w:t>
      </w:r>
      <w:r w:rsidRPr="00075D84" w:rsidR="0052203B">
        <w:rPr>
          <w:rStyle w:val="eop"/>
          <w:rFonts w:ascii="Calibri" w:hAnsi="Calibri" w:cs="Calibri"/>
          <w:i/>
          <w:color w:val="0070C0"/>
        </w:rPr>
        <w:t xml:space="preserve">t do not </w:t>
      </w:r>
      <w:r w:rsidRPr="00075D84" w:rsidR="001C0276">
        <w:rPr>
          <w:rStyle w:val="eop"/>
          <w:rFonts w:ascii="Calibri" w:hAnsi="Calibri" w:cs="Calibri"/>
          <w:i/>
          <w:color w:val="0070C0"/>
        </w:rPr>
        <w:t>result in an expansion of use</w:t>
      </w:r>
      <w:r w:rsidRPr="00075D84" w:rsidR="000B2D91">
        <w:rPr>
          <w:rStyle w:val="eop"/>
          <w:rFonts w:ascii="Calibri" w:hAnsi="Calibri" w:cs="Calibri"/>
          <w:i/>
          <w:color w:val="0070C0"/>
        </w:rPr>
        <w:t>.</w:t>
      </w:r>
      <w:r w:rsidRPr="00075D84" w:rsidR="00782438">
        <w:rPr>
          <w:rStyle w:val="eop"/>
          <w:rFonts w:ascii="Calibri" w:hAnsi="Calibri" w:cs="Calibri"/>
          <w:i/>
          <w:color w:val="0070C0"/>
        </w:rPr>
        <w:t>]</w:t>
      </w:r>
      <w:r w:rsidR="000B2D91">
        <w:rPr>
          <w:rStyle w:val="eop"/>
          <w:rFonts w:ascii="Calibri" w:hAnsi="Calibri" w:cs="Calibri"/>
          <w:color w:val="000000" w:themeColor="text1"/>
        </w:rPr>
        <w:t xml:space="preserve"> </w:t>
      </w:r>
      <w:r w:rsidRPr="0F98D312" w:rsidR="008D1195">
        <w:rPr>
          <w:rStyle w:val="normaltextrun"/>
          <w:rFonts w:ascii="Calibri" w:hAnsi="Calibri" w:cs="Calibri"/>
          <w:color w:val="000000" w:themeColor="text1"/>
        </w:rPr>
        <w:t>This</w:t>
      </w:r>
      <w:r w:rsidRPr="0F98D312" w:rsidR="00B64153">
        <w:rPr>
          <w:rStyle w:val="normaltextrun"/>
          <w:rFonts w:ascii="Calibri" w:hAnsi="Calibri" w:cs="Calibri"/>
          <w:color w:val="000000" w:themeColor="text1"/>
        </w:rPr>
        <w:t xml:space="preserve"> </w:t>
      </w:r>
      <w:r w:rsidRPr="0F98D312" w:rsidR="00085448">
        <w:rPr>
          <w:rStyle w:val="normaltextrun"/>
          <w:rFonts w:ascii="Calibri" w:hAnsi="Calibri" w:cs="Calibri"/>
          <w:color w:val="000000" w:themeColor="text1"/>
        </w:rPr>
        <w:t>ordinance</w:t>
      </w:r>
      <w:r w:rsidRPr="0F98D312" w:rsidR="00B64153">
        <w:rPr>
          <w:rStyle w:val="normaltextrun"/>
          <w:rFonts w:ascii="Calibri" w:hAnsi="Calibri" w:cs="Calibri"/>
          <w:color w:val="000000" w:themeColor="text1"/>
        </w:rPr>
        <w:t xml:space="preserve"> </w:t>
      </w:r>
      <w:r w:rsidRPr="0F98D312" w:rsidR="00085448">
        <w:rPr>
          <w:rStyle w:val="normaltextrun"/>
          <w:rFonts w:ascii="Calibri" w:hAnsi="Calibri" w:cs="Calibri"/>
          <w:color w:val="000000" w:themeColor="text1"/>
        </w:rPr>
        <w:t>is</w:t>
      </w:r>
      <w:r w:rsidRPr="0F98D312" w:rsidR="00B64153">
        <w:rPr>
          <w:rStyle w:val="normaltextrun"/>
          <w:rFonts w:ascii="Calibri" w:hAnsi="Calibri" w:cs="Calibri"/>
          <w:color w:val="000000" w:themeColor="text1"/>
        </w:rPr>
        <w:t xml:space="preserve"> more protective of the environment than the state standards, </w:t>
      </w:r>
      <w:r w:rsidRPr="0F98D312" w:rsidR="00E023DB">
        <w:rPr>
          <w:rStyle w:val="normaltextrun"/>
          <w:rFonts w:ascii="Calibri" w:hAnsi="Calibri" w:cs="Calibri"/>
          <w:color w:val="000000" w:themeColor="text1"/>
        </w:rPr>
        <w:t>s</w:t>
      </w:r>
      <w:r w:rsidRPr="0F98D312" w:rsidR="00B64153">
        <w:rPr>
          <w:rStyle w:val="normaltextrun"/>
          <w:rFonts w:ascii="Calibri" w:hAnsi="Calibri" w:cs="Calibri"/>
          <w:color w:val="000000" w:themeColor="text1"/>
        </w:rPr>
        <w:t xml:space="preserve">o there is no possibility that the </w:t>
      </w:r>
      <w:r w:rsidRPr="0F98D312" w:rsidR="00E023DB">
        <w:rPr>
          <w:rStyle w:val="normaltextrun"/>
          <w:rFonts w:ascii="Calibri" w:hAnsi="Calibri" w:cs="Calibri"/>
          <w:color w:val="000000" w:themeColor="text1"/>
        </w:rPr>
        <w:t>ordinance</w:t>
      </w:r>
      <w:r w:rsidRPr="0F98D312" w:rsidR="00B64153">
        <w:rPr>
          <w:rStyle w:val="normaltextrun"/>
          <w:rFonts w:ascii="Calibri" w:hAnsi="Calibri" w:cs="Calibri"/>
          <w:color w:val="000000" w:themeColor="text1"/>
        </w:rPr>
        <w:t xml:space="preserve"> </w:t>
      </w:r>
      <w:r w:rsidRPr="0F98D312" w:rsidR="00E023DB">
        <w:rPr>
          <w:rStyle w:val="normaltextrun"/>
          <w:rFonts w:ascii="Calibri" w:hAnsi="Calibri" w:cs="Calibri"/>
          <w:color w:val="000000" w:themeColor="text1"/>
        </w:rPr>
        <w:t>will</w:t>
      </w:r>
      <w:r w:rsidRPr="0F98D312" w:rsidR="00B64153">
        <w:rPr>
          <w:rStyle w:val="normaltextrun"/>
          <w:rFonts w:ascii="Calibri" w:hAnsi="Calibri" w:cs="Calibri"/>
          <w:color w:val="000000" w:themeColor="text1"/>
        </w:rPr>
        <w:t xml:space="preserve"> have a significant effect on the environment</w:t>
      </w:r>
      <w:r w:rsidRPr="0F98D312" w:rsidR="00557A1C">
        <w:rPr>
          <w:rStyle w:val="normaltextrun"/>
          <w:rFonts w:ascii="Calibri" w:hAnsi="Calibri" w:cs="Calibri"/>
          <w:color w:val="000000" w:themeColor="text1"/>
        </w:rPr>
        <w:t xml:space="preserve">. </w:t>
      </w:r>
      <w:r w:rsidRPr="0F98D312" w:rsidR="008C7608">
        <w:rPr>
          <w:rStyle w:val="normaltextrun"/>
          <w:rFonts w:ascii="Calibri" w:hAnsi="Calibri" w:cs="Calibri"/>
          <w:color w:val="000000" w:themeColor="text1"/>
        </w:rPr>
        <w:t xml:space="preserve">The ordinance helps </w:t>
      </w:r>
      <w:r w:rsidRPr="00075D84" w:rsidR="008C7608">
        <w:rPr>
          <w:rStyle w:val="normaltextrun"/>
          <w:rFonts w:ascii="Calibri" w:hAnsi="Calibri" w:cs="Calibri"/>
          <w:i/>
          <w:color w:val="0070C0"/>
        </w:rPr>
        <w:t>[Jurisdiction]</w:t>
      </w:r>
      <w:r w:rsidRPr="0F98D312" w:rsidR="008C7608">
        <w:rPr>
          <w:rStyle w:val="normaltextrun"/>
          <w:rFonts w:ascii="Calibri" w:hAnsi="Calibri" w:cs="Calibri"/>
          <w:color w:val="000000" w:themeColor="text1"/>
        </w:rPr>
        <w:t xml:space="preserve"> to assure the maintenance, restoration, enhancement and protection of the environment and the </w:t>
      </w:r>
      <w:r w:rsidRPr="00075D84" w:rsidR="00775134">
        <w:rPr>
          <w:rStyle w:val="normaltextrun"/>
          <w:rFonts w:ascii="Calibri" w:hAnsi="Calibri" w:cs="Calibri"/>
          <w:i/>
          <w:color w:val="0070C0"/>
        </w:rPr>
        <w:t>[Jurisdiction’s]</w:t>
      </w:r>
      <w:r w:rsidR="00775134">
        <w:rPr>
          <w:rStyle w:val="normaltextrun"/>
          <w:rFonts w:ascii="Calibri" w:hAnsi="Calibri" w:cs="Calibri"/>
          <w:color w:val="000000" w:themeColor="text1"/>
        </w:rPr>
        <w:t xml:space="preserve"> </w:t>
      </w:r>
      <w:r w:rsidRPr="0F98D312" w:rsidR="008C7608">
        <w:rPr>
          <w:rStyle w:val="normaltextrun"/>
          <w:rFonts w:ascii="Calibri" w:hAnsi="Calibri" w:cs="Calibri"/>
          <w:color w:val="000000" w:themeColor="text1"/>
        </w:rPr>
        <w:t xml:space="preserve">natural resources by requiring </w:t>
      </w:r>
      <w:r w:rsidRPr="00075D84" w:rsidR="008C7608">
        <w:rPr>
          <w:rStyle w:val="normaltextrun"/>
          <w:rFonts w:ascii="Calibri" w:hAnsi="Calibri" w:cs="Calibri"/>
          <w:i/>
          <w:color w:val="0070C0"/>
        </w:rPr>
        <w:t>[</w:t>
      </w:r>
      <w:r w:rsidRPr="00075D84" w:rsidR="006B6587">
        <w:rPr>
          <w:rStyle w:val="normaltextrun"/>
          <w:rFonts w:ascii="Calibri" w:hAnsi="Calibri" w:cs="Calibri"/>
          <w:i/>
          <w:color w:val="0070C0"/>
        </w:rPr>
        <w:t xml:space="preserve">energy efficiency standards for </w:t>
      </w:r>
      <w:r w:rsidRPr="00075D84" w:rsidR="003B71D6">
        <w:rPr>
          <w:rStyle w:val="normaltextrun"/>
          <w:rFonts w:ascii="Calibri" w:hAnsi="Calibri" w:cs="Calibri"/>
          <w:i/>
          <w:color w:val="0070C0"/>
        </w:rPr>
        <w:t>existing building remodels</w:t>
      </w:r>
      <w:r w:rsidRPr="00075D84" w:rsidR="006B6587">
        <w:rPr>
          <w:rStyle w:val="normaltextrun"/>
          <w:rFonts w:ascii="Calibri" w:hAnsi="Calibri" w:cs="Calibri"/>
          <w:i/>
          <w:color w:val="0070C0"/>
        </w:rPr>
        <w:t>]</w:t>
      </w:r>
      <w:r w:rsidR="00364E24">
        <w:t>.</w:t>
      </w:r>
    </w:p>
    <w:sectPr w:rsidR="00557A1C" w:rsidSect="00DA6534">
      <w:headerReference w:type="even" r:id="rId16"/>
      <w:headerReference w:type="default" r:id="rId17"/>
      <w:footerReference w:type="default" r:id="rId18"/>
      <w:footerReference w:type="first" r:id="rId19"/>
      <w:pgSz w:w="12240" w:h="15840" w:orient="portrait"/>
      <w:pgMar w:top="1440" w:right="1440" w:bottom="1440" w:left="1440" w:header="720" w:footer="720" w:gutter="0"/>
      <w:cols w:space="720"/>
      <w:titlePg/>
      <w:docGrid w:linePitch="326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omment xmlns:w="http://schemas.openxmlformats.org/wordprocessingml/2006/main" w:initials="TT" w:author="Taylor, Taylor" w:date="03/07/2025 05:38:00" w:id="0">
    <w:p xmlns:w14="http://schemas.microsoft.com/office/word/2010/wordml" w:rsidR="671EAD54" w:rsidRDefault="2725391A" w14:paraId="69D026B6" w14:textId="4C985C19">
      <w:pPr>
        <w:pStyle w:val="CommentText"/>
      </w:pPr>
      <w:r>
        <w:rPr>
          <w:rStyle w:val="CommentReference"/>
        </w:rPr>
        <w:annotationRef/>
      </w:r>
      <w:r w:rsidRPr="71343010" w:rsidR="43F171A4">
        <w:t>HOW TO USE THIS TEMPLATE:</w:t>
      </w:r>
    </w:p>
    <w:p xmlns:w14="http://schemas.microsoft.com/office/word/2010/wordml" w:rsidR="451BA126" w:rsidRDefault="2B61D648" w14:paraId="7D618785" w14:textId="74C8DB35">
      <w:pPr>
        <w:pStyle w:val="CommentText"/>
      </w:pPr>
      <w:r w:rsidRPr="13F63471" w:rsidR="650E2F74">
        <w:t xml:space="preserve">Fill out the official </w:t>
      </w:r>
      <w:hyperlink xmlns:r="http://schemas.openxmlformats.org/officeDocument/2006/relationships" r:id="Rba330a4e9688469c">
        <w:r w:rsidRPr="3D1AC598" w:rsidR="1A640A85">
          <w:rPr>
            <w:rStyle w:val="Hyperlink"/>
          </w:rPr>
          <w:t>CEQA Notice of Exception form</w:t>
        </w:r>
      </w:hyperlink>
      <w:r w:rsidRPr="4A02FEDB" w:rsidR="75AC724B">
        <w:t xml:space="preserve"> using the information in this word document as a starting point.</w:t>
      </w:r>
    </w:p>
    <w:p xmlns:w14="http://schemas.microsoft.com/office/word/2010/wordml" w:rsidR="6BF561B8" w:rsidRDefault="19B3F24F" w14:paraId="2E7807FE" w14:textId="5425094D">
      <w:pPr>
        <w:pStyle w:val="CommentText"/>
      </w:pPr>
    </w:p>
    <w:p xmlns:w14="http://schemas.microsoft.com/office/word/2010/wordml" w:rsidR="6CB77DDE" w:rsidRDefault="632DE551" w14:paraId="77DBC3B3" w14:textId="2FACA741">
      <w:pPr>
        <w:pStyle w:val="CommentText"/>
      </w:pPr>
      <w:r w:rsidRPr="2B497829" w:rsidR="60841B40">
        <w:t>For CEC submission, they must receive the CEQA Notice of Exemption form submitted with stamp of approval or clerk signature to demonstrate the filing was completed.</w:t>
      </w:r>
    </w:p>
  </w:comment>
  <w:comment w:initials="OM" w:author="Olson, Marianne" w:date="2025-04-18T11:28:00Z" w:id="1">
    <w:p w:rsidR="00364E24" w:rsidRDefault="00364E24" w14:paraId="325F6A77" w14:textId="6116BB1B">
      <w:pPr>
        <w:pStyle w:val="CommentText"/>
      </w:pPr>
      <w:r>
        <w:rPr>
          <w:rStyle w:val="CommentReference"/>
        </w:rPr>
        <w:annotationRef/>
      </w:r>
      <w:r w:rsidRPr="25201B7D">
        <w:t xml:space="preserve">This is a list of exemptions that are typically used for reach codes. Your city attorney will be the best resource to find the right section numbers. </w:t>
      </w:r>
    </w:p>
  </w:comment>
</w:comments>
</file>

<file path=word/commentsExtended.xml><?xml version="1.0" encoding="utf-8"?>
<w15:commentsEx xmlns:mc="http://schemas.openxmlformats.org/markup-compatibility/2006" xmlns:w15="http://schemas.microsoft.com/office/word/2012/wordml" mc:Ignorable="w15">
  <w15:commentEx w15:done="0" w15:paraId="77DBC3B3"/>
  <w15:commentEx w15:done="0" w15:paraId="325F6A77"/>
</w15:commentsEx>
</file>

<file path=word/commentsExtensible.xml><?xml version="1.0" encoding="utf-8"?>
<w16cex:commentsExtensible xmlns:w16="http://schemas.microsoft.com/office/word/2018/wordml" xmlns:w16cex="http://schemas.microsoft.com/office/word/2018/wordml/cex" xmlns:mc="http://schemas.openxmlformats.org/markup-compatibility/2006" mc:Ignorable="w16 w16cex">
  <w16cex:commentExtensible w16cex:durableId="3F90D9D3" w16cex:dateUtc="2025-03-07T21:38:00Z"/>
  <w16cex:commentExtensible w16cex:durableId="290C2017" w16cex:dateUtc="2025-04-18T18:28:00Z"/>
</w16cex:commentsExtensible>
</file>

<file path=word/commentsIds.xml><?xml version="1.0" encoding="utf-8"?>
<w16cid:commentsIds xmlns:mc="http://schemas.openxmlformats.org/markup-compatibility/2006" xmlns:w16cid="http://schemas.microsoft.com/office/word/2016/wordml/cid" mc:Ignorable="w16cid">
  <w16cid:commentId w16cid:paraId="77DBC3B3" w16cid:durableId="3F90D9D3"/>
  <w16cid:commentId w16cid:paraId="325F6A77" w16cid:durableId="290C2017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0C1D45" w:rsidP="00C136EF" w:rsidRDefault="000C1D45" w14:paraId="2CF5DF95" w14:textId="77777777">
      <w:r>
        <w:separator/>
      </w:r>
    </w:p>
  </w:endnote>
  <w:endnote w:type="continuationSeparator" w:id="0">
    <w:p w:rsidR="000C1D45" w:rsidP="00C136EF" w:rsidRDefault="000C1D45" w14:paraId="63EBE50A" w14:textId="77777777">
      <w:r>
        <w:continuationSeparator/>
      </w:r>
    </w:p>
  </w:endnote>
  <w:endnote w:type="continuationNotice" w:id="1">
    <w:p w:rsidR="000C1D45" w:rsidRDefault="000C1D45" w14:paraId="0A28FABC" w14:textId="7777777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MT">
    <w:altName w:val="Arial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embo Std">
    <w:charset w:val="00"/>
    <w:family w:val="auto"/>
    <w:pitch w:val="variable"/>
    <w:sig w:usb0="00000003" w:usb1="00000000" w:usb2="00000000" w:usb3="00000000" w:csb0="00000001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Futura-Book">
    <w:altName w:val="Century Gothic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MinionPro-Regular">
    <w:altName w:val="Minion Pro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Futura Book">
    <w:altName w:val="Century Gothic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DA737F" w:rsidRDefault="00DA737F" w14:paraId="4DA3D4C3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DA737F" w:rsidP="005921C1" w:rsidRDefault="00DA737F" w14:paraId="78AAEAE6" w14:textId="4734E350">
    <w:pPr>
      <w:pStyle w:val="Footer"/>
      <w:ind w:left="-2520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0C1D45" w:rsidP="00C136EF" w:rsidRDefault="000C1D45" w14:paraId="1F3CC235" w14:textId="77777777">
      <w:r>
        <w:separator/>
      </w:r>
    </w:p>
  </w:footnote>
  <w:footnote w:type="continuationSeparator" w:id="0">
    <w:p w:rsidR="000C1D45" w:rsidP="00C136EF" w:rsidRDefault="000C1D45" w14:paraId="26F3A3CC" w14:textId="77777777">
      <w:r>
        <w:continuationSeparator/>
      </w:r>
    </w:p>
  </w:footnote>
  <w:footnote w:type="continuationNotice" w:id="1">
    <w:p w:rsidR="000C1D45" w:rsidRDefault="000C1D45" w14:paraId="7D52D7C2" w14:textId="7777777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mc:Ignorable="w14 w15 w16se w16cid w16 w16cex w16sdtdh w16sdtfl w16du wp14">
  <w:p w:rsidR="00DA737F" w:rsidRDefault="00DA737F" w14:paraId="1B5401F5" w14:textId="77777777">
    <w:pPr>
      <w:pStyle w:val="Header"/>
    </w:pPr>
    <w:r w:rsidRPr="00595E07">
      <w:rPr>
        <w:noProof/>
      </w:rPr>
      <w:drawing>
        <wp:inline distT="0" distB="0" distL="0" distR="0" wp14:anchorId="175C1C6D" wp14:editId="43BB41D0">
          <wp:extent cx="1097298" cy="1947704"/>
          <wp:effectExtent l="25400" t="0" r="0" b="0"/>
          <wp:docPr id="5" name="Picture 0" descr="MarinCounty_ContactInfo_CVS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arinCounty_ContactInfo_CVS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097298" cy="194770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B556E" w:rsidRDefault="002B556E" w14:paraId="4ACCEB66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726547"/>
    <w:multiLevelType w:val="hybridMultilevel"/>
    <w:tmpl w:val="5D4ECB7E"/>
    <w:lvl w:ilvl="0" w:tplc="04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409000B">
      <w:start w:val="1"/>
      <w:numFmt w:val="bullet"/>
      <w:lvlText w:val=""/>
      <w:lvlJc w:val="left"/>
      <w:pPr>
        <w:ind w:left="1080" w:hanging="360"/>
      </w:pPr>
      <w:rPr>
        <w:rFonts w:hint="default" w:ascii="Wingdings" w:hAnsi="Wingdings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1" w15:restartNumberingAfterBreak="0">
    <w:nsid w:val="07BA245F"/>
    <w:multiLevelType w:val="hybridMultilevel"/>
    <w:tmpl w:val="0A6E748E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086E1AFE"/>
    <w:multiLevelType w:val="hybridMultilevel"/>
    <w:tmpl w:val="DC86C17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31445FA2">
      <w:start w:val="1"/>
      <w:numFmt w:val="lowerLetter"/>
      <w:lvlText w:val="%2."/>
      <w:lvlJc w:val="left"/>
      <w:pPr>
        <w:ind w:left="1440" w:hanging="72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E185088"/>
    <w:multiLevelType w:val="hybridMultilevel"/>
    <w:tmpl w:val="5B8C863A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4D4A9C"/>
    <w:multiLevelType w:val="hybridMultilevel"/>
    <w:tmpl w:val="C97AD52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8AF25FE"/>
    <w:multiLevelType w:val="hybridMultilevel"/>
    <w:tmpl w:val="BE4ABC90"/>
    <w:lvl w:ilvl="0" w:tplc="ABE474A0">
      <w:start w:val="1"/>
      <w:numFmt w:val="bullet"/>
      <w:pStyle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ArialM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ArialM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ArialM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6" w15:restartNumberingAfterBreak="0">
    <w:nsid w:val="1A0A32B3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hint="default" w:ascii="Symbol" w:hAnsi="Symbol"/>
      </w:rPr>
    </w:lvl>
  </w:abstractNum>
  <w:abstractNum w:abstractNumId="7" w15:restartNumberingAfterBreak="0">
    <w:nsid w:val="1A1A02A9"/>
    <w:multiLevelType w:val="hybridMultilevel"/>
    <w:tmpl w:val="81B0E3E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A96110E"/>
    <w:multiLevelType w:val="singleLevel"/>
    <w:tmpl w:val="04090015"/>
    <w:lvl w:ilvl="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1CFE661A"/>
    <w:multiLevelType w:val="hybridMultilevel"/>
    <w:tmpl w:val="01F2162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8782C78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1" w15:restartNumberingAfterBreak="0">
    <w:nsid w:val="2D6A7E9B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hint="default" w:ascii="Symbol" w:hAnsi="Symbol"/>
      </w:rPr>
    </w:lvl>
  </w:abstractNum>
  <w:abstractNum w:abstractNumId="12" w15:restartNumberingAfterBreak="0">
    <w:nsid w:val="2F551D7D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3" w15:restartNumberingAfterBreak="0">
    <w:nsid w:val="30B84E60"/>
    <w:multiLevelType w:val="hybridMultilevel"/>
    <w:tmpl w:val="A162D6E6"/>
    <w:lvl w:ilvl="0" w:tplc="04090011">
      <w:start w:val="1"/>
      <w:numFmt w:val="decimal"/>
      <w:lvlText w:val="%1)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30CA625C"/>
    <w:multiLevelType w:val="singleLevel"/>
    <w:tmpl w:val="04090013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</w:lvl>
  </w:abstractNum>
  <w:abstractNum w:abstractNumId="15" w15:restartNumberingAfterBreak="0">
    <w:nsid w:val="33463D01"/>
    <w:multiLevelType w:val="singleLevel"/>
    <w:tmpl w:val="04090015"/>
    <w:lvl w:ilvl="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6" w15:restartNumberingAfterBreak="0">
    <w:nsid w:val="340150D2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hint="default" w:ascii="Symbol" w:hAnsi="Symbol"/>
      </w:rPr>
    </w:lvl>
  </w:abstractNum>
  <w:abstractNum w:abstractNumId="17" w15:restartNumberingAfterBreak="0">
    <w:nsid w:val="3C066E7F"/>
    <w:multiLevelType w:val="singleLevel"/>
    <w:tmpl w:val="04090015"/>
    <w:lvl w:ilvl="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8" w15:restartNumberingAfterBreak="0">
    <w:nsid w:val="3D7A3934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hint="default" w:ascii="Symbol" w:hAnsi="Symbol"/>
      </w:rPr>
    </w:lvl>
  </w:abstractNum>
  <w:abstractNum w:abstractNumId="19" w15:restartNumberingAfterBreak="0">
    <w:nsid w:val="41506DAA"/>
    <w:multiLevelType w:val="hybridMultilevel"/>
    <w:tmpl w:val="D8BADF4E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0" w15:restartNumberingAfterBreak="0">
    <w:nsid w:val="459B1D55"/>
    <w:multiLevelType w:val="singleLevel"/>
    <w:tmpl w:val="04090015"/>
    <w:lvl w:ilvl="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1" w15:restartNumberingAfterBreak="0">
    <w:nsid w:val="45E07291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2" w15:restartNumberingAfterBreak="0">
    <w:nsid w:val="4AA31E50"/>
    <w:multiLevelType w:val="hybridMultilevel"/>
    <w:tmpl w:val="22C082B2"/>
    <w:lvl w:ilvl="0" w:tplc="04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23" w15:restartNumberingAfterBreak="0">
    <w:nsid w:val="5FAD3C35"/>
    <w:multiLevelType w:val="hybridMultilevel"/>
    <w:tmpl w:val="A494484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588521A"/>
    <w:multiLevelType w:val="hybridMultilevel"/>
    <w:tmpl w:val="79F63AB4"/>
    <w:lvl w:ilvl="0" w:tplc="9D58B3D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67E4B49"/>
    <w:multiLevelType w:val="hybridMultilevel"/>
    <w:tmpl w:val="DB7CA93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69A60FD"/>
    <w:multiLevelType w:val="hybridMultilevel"/>
    <w:tmpl w:val="2BE679C2"/>
    <w:lvl w:ilvl="0" w:tplc="04090001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27" w15:restartNumberingAfterBreak="0">
    <w:nsid w:val="6A895E4C"/>
    <w:multiLevelType w:val="singleLevel"/>
    <w:tmpl w:val="04090015"/>
    <w:lvl w:ilvl="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8" w15:restartNumberingAfterBreak="0">
    <w:nsid w:val="6AFD2F1A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hint="default" w:ascii="Symbol" w:hAnsi="Symbol"/>
      </w:rPr>
    </w:lvl>
  </w:abstractNum>
  <w:abstractNum w:abstractNumId="29" w15:restartNumberingAfterBreak="0">
    <w:nsid w:val="6C34650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hint="default" w:ascii="Symbol" w:hAnsi="Symbol"/>
      </w:rPr>
    </w:lvl>
  </w:abstractNum>
  <w:abstractNum w:abstractNumId="30" w15:restartNumberingAfterBreak="0">
    <w:nsid w:val="7156342A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hint="default" w:ascii="Symbol" w:hAnsi="Symbol"/>
      </w:rPr>
    </w:lvl>
  </w:abstractNum>
  <w:abstractNum w:abstractNumId="31" w15:restartNumberingAfterBreak="0">
    <w:nsid w:val="754F24A1"/>
    <w:multiLevelType w:val="hybridMultilevel"/>
    <w:tmpl w:val="C97AD52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A0A1274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hint="default" w:ascii="Symbol" w:hAnsi="Symbol"/>
      </w:rPr>
    </w:lvl>
  </w:abstractNum>
  <w:abstractNum w:abstractNumId="33" w15:restartNumberingAfterBreak="0">
    <w:nsid w:val="7E0716D3"/>
    <w:multiLevelType w:val="hybridMultilevel"/>
    <w:tmpl w:val="839C7C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82688324">
    <w:abstractNumId w:val="5"/>
  </w:num>
  <w:num w:numId="2" w16cid:durableId="1628199036">
    <w:abstractNumId w:val="14"/>
  </w:num>
  <w:num w:numId="3" w16cid:durableId="552081270">
    <w:abstractNumId w:val="15"/>
  </w:num>
  <w:num w:numId="4" w16cid:durableId="1273198135">
    <w:abstractNumId w:val="8"/>
  </w:num>
  <w:num w:numId="5" w16cid:durableId="1623654559">
    <w:abstractNumId w:val="12"/>
  </w:num>
  <w:num w:numId="6" w16cid:durableId="1662151854">
    <w:abstractNumId w:val="32"/>
  </w:num>
  <w:num w:numId="7" w16cid:durableId="635837258">
    <w:abstractNumId w:val="6"/>
  </w:num>
  <w:num w:numId="8" w16cid:durableId="542134003">
    <w:abstractNumId w:val="18"/>
  </w:num>
  <w:num w:numId="9" w16cid:durableId="1458334819">
    <w:abstractNumId w:val="11"/>
  </w:num>
  <w:num w:numId="10" w16cid:durableId="252402887">
    <w:abstractNumId w:val="20"/>
  </w:num>
  <w:num w:numId="11" w16cid:durableId="241986160">
    <w:abstractNumId w:val="27"/>
  </w:num>
  <w:num w:numId="12" w16cid:durableId="764880995">
    <w:abstractNumId w:val="28"/>
  </w:num>
  <w:num w:numId="13" w16cid:durableId="562955667">
    <w:abstractNumId w:val="10"/>
  </w:num>
  <w:num w:numId="14" w16cid:durableId="15466856">
    <w:abstractNumId w:val="21"/>
  </w:num>
  <w:num w:numId="15" w16cid:durableId="1580402627">
    <w:abstractNumId w:val="30"/>
  </w:num>
  <w:num w:numId="16" w16cid:durableId="714817485">
    <w:abstractNumId w:val="29"/>
  </w:num>
  <w:num w:numId="17" w16cid:durableId="1593707601">
    <w:abstractNumId w:val="16"/>
  </w:num>
  <w:num w:numId="18" w16cid:durableId="526068434">
    <w:abstractNumId w:val="17"/>
  </w:num>
  <w:num w:numId="19" w16cid:durableId="2105571696">
    <w:abstractNumId w:val="1"/>
  </w:num>
  <w:num w:numId="20" w16cid:durableId="213465848">
    <w:abstractNumId w:val="7"/>
  </w:num>
  <w:num w:numId="21" w16cid:durableId="11686007">
    <w:abstractNumId w:val="33"/>
  </w:num>
  <w:num w:numId="22" w16cid:durableId="345209631">
    <w:abstractNumId w:val="22"/>
  </w:num>
  <w:num w:numId="23" w16cid:durableId="2065329536">
    <w:abstractNumId w:val="0"/>
  </w:num>
  <w:num w:numId="24" w16cid:durableId="1711413035">
    <w:abstractNumId w:val="3"/>
  </w:num>
  <w:num w:numId="25" w16cid:durableId="907575046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20658338">
    <w:abstractNumId w:val="2"/>
  </w:num>
  <w:num w:numId="27" w16cid:durableId="1594122082">
    <w:abstractNumId w:val="31"/>
  </w:num>
  <w:num w:numId="28" w16cid:durableId="113405554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1986081933">
    <w:abstractNumId w:val="13"/>
  </w:num>
  <w:num w:numId="30" w16cid:durableId="1154488122">
    <w:abstractNumId w:val="4"/>
  </w:num>
  <w:num w:numId="31" w16cid:durableId="1955361349">
    <w:abstractNumId w:val="9"/>
  </w:num>
  <w:num w:numId="32" w16cid:durableId="2040084152">
    <w:abstractNumId w:val="25"/>
  </w:num>
  <w:num w:numId="33" w16cid:durableId="62336273">
    <w:abstractNumId w:val="26"/>
  </w:num>
  <w:num w:numId="34" w16cid:durableId="1755125653">
    <w:abstractNumId w:val="24"/>
  </w:num>
  <w:num w:numId="35" w16cid:durableId="1410151427">
    <w:abstractNumId w:val="23"/>
  </w:num>
  <w:num w:numId="36" w16cid:durableId="368186821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 w16cid:durableId="329409520">
    <w:abstractNumId w:val="19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Taylor, Taylor">
    <w15:presenceInfo w15:providerId="AD" w15:userId="S::TTaylor@trcsolutions.com::8f0d4658-8911-45fe-8cba-61f8f650b9d6"/>
  </w15:person>
  <w15:person w15:author="Olson, Marianne">
    <w15:presenceInfo w15:providerId="AD" w15:userId="S::MOlson@trcsolutions.com::0a7aed3f-4c5a-4624-b270-a9b8f2c180dd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dirty"/>
  <w:attachedTemplate r:id="rId1"/>
  <w:trackRevisions w:val="false"/>
  <w:defaultTabStop w:val="720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6A03"/>
    <w:rsid w:val="00022DAE"/>
    <w:rsid w:val="00023D84"/>
    <w:rsid w:val="00025FC0"/>
    <w:rsid w:val="0003714A"/>
    <w:rsid w:val="000458A3"/>
    <w:rsid w:val="000512D5"/>
    <w:rsid w:val="00052932"/>
    <w:rsid w:val="00055561"/>
    <w:rsid w:val="00062CFA"/>
    <w:rsid w:val="00070DB1"/>
    <w:rsid w:val="00075D84"/>
    <w:rsid w:val="00081686"/>
    <w:rsid w:val="00084467"/>
    <w:rsid w:val="00085448"/>
    <w:rsid w:val="00087927"/>
    <w:rsid w:val="000A0A65"/>
    <w:rsid w:val="000B2D91"/>
    <w:rsid w:val="000B3AEE"/>
    <w:rsid w:val="000B58CB"/>
    <w:rsid w:val="000B6EF9"/>
    <w:rsid w:val="000C1D45"/>
    <w:rsid w:val="000D70FB"/>
    <w:rsid w:val="000E7FE1"/>
    <w:rsid w:val="000F29A8"/>
    <w:rsid w:val="001033B9"/>
    <w:rsid w:val="00116C6E"/>
    <w:rsid w:val="00116EF9"/>
    <w:rsid w:val="00131A89"/>
    <w:rsid w:val="00132619"/>
    <w:rsid w:val="00136A03"/>
    <w:rsid w:val="00137E8D"/>
    <w:rsid w:val="0015099D"/>
    <w:rsid w:val="00150B17"/>
    <w:rsid w:val="00155BF0"/>
    <w:rsid w:val="00167844"/>
    <w:rsid w:val="001700EF"/>
    <w:rsid w:val="00170131"/>
    <w:rsid w:val="001724D5"/>
    <w:rsid w:val="00173820"/>
    <w:rsid w:val="001757E0"/>
    <w:rsid w:val="00180F1E"/>
    <w:rsid w:val="00184F4E"/>
    <w:rsid w:val="001C0276"/>
    <w:rsid w:val="001C4F58"/>
    <w:rsid w:val="001C609D"/>
    <w:rsid w:val="001F4142"/>
    <w:rsid w:val="001F42CF"/>
    <w:rsid w:val="001F4EB8"/>
    <w:rsid w:val="001F5973"/>
    <w:rsid w:val="002002A7"/>
    <w:rsid w:val="00220724"/>
    <w:rsid w:val="00225DF6"/>
    <w:rsid w:val="00226167"/>
    <w:rsid w:val="00232280"/>
    <w:rsid w:val="00236819"/>
    <w:rsid w:val="00240052"/>
    <w:rsid w:val="002408FD"/>
    <w:rsid w:val="00240BDA"/>
    <w:rsid w:val="00244D57"/>
    <w:rsid w:val="00255186"/>
    <w:rsid w:val="002554DB"/>
    <w:rsid w:val="002652E9"/>
    <w:rsid w:val="00283436"/>
    <w:rsid w:val="002A05BA"/>
    <w:rsid w:val="002B556E"/>
    <w:rsid w:val="002D245B"/>
    <w:rsid w:val="002E48AB"/>
    <w:rsid w:val="002F741A"/>
    <w:rsid w:val="003045C5"/>
    <w:rsid w:val="00304C59"/>
    <w:rsid w:val="00312CD6"/>
    <w:rsid w:val="00325359"/>
    <w:rsid w:val="00326355"/>
    <w:rsid w:val="003328B7"/>
    <w:rsid w:val="003532B8"/>
    <w:rsid w:val="00353933"/>
    <w:rsid w:val="00356885"/>
    <w:rsid w:val="003570D7"/>
    <w:rsid w:val="00361BB3"/>
    <w:rsid w:val="00364E24"/>
    <w:rsid w:val="00372188"/>
    <w:rsid w:val="00374F1F"/>
    <w:rsid w:val="00375C86"/>
    <w:rsid w:val="00377907"/>
    <w:rsid w:val="003836B9"/>
    <w:rsid w:val="00391B1D"/>
    <w:rsid w:val="00394D4B"/>
    <w:rsid w:val="003A640C"/>
    <w:rsid w:val="003B43A0"/>
    <w:rsid w:val="003B71D6"/>
    <w:rsid w:val="003B73AD"/>
    <w:rsid w:val="003C27EC"/>
    <w:rsid w:val="003C6762"/>
    <w:rsid w:val="003D0683"/>
    <w:rsid w:val="003D50B2"/>
    <w:rsid w:val="003E3B9B"/>
    <w:rsid w:val="003F1D61"/>
    <w:rsid w:val="003F20EF"/>
    <w:rsid w:val="003F5320"/>
    <w:rsid w:val="00400723"/>
    <w:rsid w:val="004016E6"/>
    <w:rsid w:val="0040712A"/>
    <w:rsid w:val="00407497"/>
    <w:rsid w:val="004332B3"/>
    <w:rsid w:val="00434DD4"/>
    <w:rsid w:val="004405AF"/>
    <w:rsid w:val="00453DEE"/>
    <w:rsid w:val="00456D5E"/>
    <w:rsid w:val="00460E03"/>
    <w:rsid w:val="00477851"/>
    <w:rsid w:val="00486290"/>
    <w:rsid w:val="0048678D"/>
    <w:rsid w:val="00492E2B"/>
    <w:rsid w:val="004A2C6B"/>
    <w:rsid w:val="004B2866"/>
    <w:rsid w:val="004B4895"/>
    <w:rsid w:val="004B4FF4"/>
    <w:rsid w:val="004B5C71"/>
    <w:rsid w:val="004C6A4B"/>
    <w:rsid w:val="004E0441"/>
    <w:rsid w:val="004E34B3"/>
    <w:rsid w:val="004E3833"/>
    <w:rsid w:val="004E4866"/>
    <w:rsid w:val="004E5143"/>
    <w:rsid w:val="004E5D1A"/>
    <w:rsid w:val="00500349"/>
    <w:rsid w:val="00502472"/>
    <w:rsid w:val="00504815"/>
    <w:rsid w:val="00514379"/>
    <w:rsid w:val="00520A9F"/>
    <w:rsid w:val="0052203B"/>
    <w:rsid w:val="005259AE"/>
    <w:rsid w:val="00527EFC"/>
    <w:rsid w:val="005318D8"/>
    <w:rsid w:val="00534C17"/>
    <w:rsid w:val="00542300"/>
    <w:rsid w:val="0054324D"/>
    <w:rsid w:val="00543D84"/>
    <w:rsid w:val="00544716"/>
    <w:rsid w:val="005472D0"/>
    <w:rsid w:val="00553C5A"/>
    <w:rsid w:val="005566EC"/>
    <w:rsid w:val="0055726B"/>
    <w:rsid w:val="00557A1C"/>
    <w:rsid w:val="00562872"/>
    <w:rsid w:val="00565E1A"/>
    <w:rsid w:val="00566E22"/>
    <w:rsid w:val="00567C77"/>
    <w:rsid w:val="00575484"/>
    <w:rsid w:val="005776F2"/>
    <w:rsid w:val="00577DEC"/>
    <w:rsid w:val="005921C1"/>
    <w:rsid w:val="005A5D3D"/>
    <w:rsid w:val="005B3D06"/>
    <w:rsid w:val="005B5821"/>
    <w:rsid w:val="005B7C30"/>
    <w:rsid w:val="005C7FCE"/>
    <w:rsid w:val="005D49C3"/>
    <w:rsid w:val="005F0190"/>
    <w:rsid w:val="005F303B"/>
    <w:rsid w:val="005F5CFE"/>
    <w:rsid w:val="00604B27"/>
    <w:rsid w:val="00610B54"/>
    <w:rsid w:val="00612592"/>
    <w:rsid w:val="00615698"/>
    <w:rsid w:val="00617409"/>
    <w:rsid w:val="00622E82"/>
    <w:rsid w:val="0063443C"/>
    <w:rsid w:val="006418C2"/>
    <w:rsid w:val="0064284C"/>
    <w:rsid w:val="00644DD9"/>
    <w:rsid w:val="00647133"/>
    <w:rsid w:val="00654B82"/>
    <w:rsid w:val="00661A37"/>
    <w:rsid w:val="006627C6"/>
    <w:rsid w:val="00665983"/>
    <w:rsid w:val="006732CD"/>
    <w:rsid w:val="00673472"/>
    <w:rsid w:val="00676621"/>
    <w:rsid w:val="00686015"/>
    <w:rsid w:val="00687E21"/>
    <w:rsid w:val="006A1778"/>
    <w:rsid w:val="006B1E6D"/>
    <w:rsid w:val="006B367E"/>
    <w:rsid w:val="006B6587"/>
    <w:rsid w:val="006B7CFB"/>
    <w:rsid w:val="006E362B"/>
    <w:rsid w:val="006E6BFE"/>
    <w:rsid w:val="006F19B2"/>
    <w:rsid w:val="006F3515"/>
    <w:rsid w:val="007004EB"/>
    <w:rsid w:val="00700526"/>
    <w:rsid w:val="007132A7"/>
    <w:rsid w:val="00717BE2"/>
    <w:rsid w:val="007230E8"/>
    <w:rsid w:val="007305F9"/>
    <w:rsid w:val="00736ACF"/>
    <w:rsid w:val="007374E1"/>
    <w:rsid w:val="00762F41"/>
    <w:rsid w:val="00775134"/>
    <w:rsid w:val="0077583C"/>
    <w:rsid w:val="00782438"/>
    <w:rsid w:val="0078353A"/>
    <w:rsid w:val="007950E1"/>
    <w:rsid w:val="00795C19"/>
    <w:rsid w:val="007970D0"/>
    <w:rsid w:val="007C0CA0"/>
    <w:rsid w:val="007D2CEF"/>
    <w:rsid w:val="007D374D"/>
    <w:rsid w:val="007D6F85"/>
    <w:rsid w:val="007E7175"/>
    <w:rsid w:val="007F6D72"/>
    <w:rsid w:val="00801458"/>
    <w:rsid w:val="0081290F"/>
    <w:rsid w:val="00814B76"/>
    <w:rsid w:val="00821062"/>
    <w:rsid w:val="00821195"/>
    <w:rsid w:val="00824722"/>
    <w:rsid w:val="00833D32"/>
    <w:rsid w:val="008466CE"/>
    <w:rsid w:val="00847E70"/>
    <w:rsid w:val="00865223"/>
    <w:rsid w:val="008712A8"/>
    <w:rsid w:val="00877392"/>
    <w:rsid w:val="008820A8"/>
    <w:rsid w:val="00882A1A"/>
    <w:rsid w:val="00892C27"/>
    <w:rsid w:val="008B2511"/>
    <w:rsid w:val="008B25C3"/>
    <w:rsid w:val="008B33CD"/>
    <w:rsid w:val="008C7608"/>
    <w:rsid w:val="008D1195"/>
    <w:rsid w:val="008D1CAE"/>
    <w:rsid w:val="008F0CC3"/>
    <w:rsid w:val="008F1601"/>
    <w:rsid w:val="00905633"/>
    <w:rsid w:val="009060FC"/>
    <w:rsid w:val="0090676E"/>
    <w:rsid w:val="00937E6F"/>
    <w:rsid w:val="009424DB"/>
    <w:rsid w:val="00946847"/>
    <w:rsid w:val="0095021E"/>
    <w:rsid w:val="0095407E"/>
    <w:rsid w:val="009656CE"/>
    <w:rsid w:val="00971D94"/>
    <w:rsid w:val="00977375"/>
    <w:rsid w:val="00981310"/>
    <w:rsid w:val="00991CFE"/>
    <w:rsid w:val="009924A3"/>
    <w:rsid w:val="009954ED"/>
    <w:rsid w:val="009A1A8D"/>
    <w:rsid w:val="009A7C6D"/>
    <w:rsid w:val="009A7DE9"/>
    <w:rsid w:val="009B0400"/>
    <w:rsid w:val="009C67A3"/>
    <w:rsid w:val="009D1868"/>
    <w:rsid w:val="009D688F"/>
    <w:rsid w:val="009E0581"/>
    <w:rsid w:val="009E2B67"/>
    <w:rsid w:val="009E58DB"/>
    <w:rsid w:val="00A00C51"/>
    <w:rsid w:val="00A06721"/>
    <w:rsid w:val="00A269DA"/>
    <w:rsid w:val="00A27305"/>
    <w:rsid w:val="00A353B4"/>
    <w:rsid w:val="00A425D8"/>
    <w:rsid w:val="00A46007"/>
    <w:rsid w:val="00A556E2"/>
    <w:rsid w:val="00A65354"/>
    <w:rsid w:val="00A72AA7"/>
    <w:rsid w:val="00A75B9C"/>
    <w:rsid w:val="00A80A70"/>
    <w:rsid w:val="00A812A4"/>
    <w:rsid w:val="00A81E80"/>
    <w:rsid w:val="00A97636"/>
    <w:rsid w:val="00AA10D1"/>
    <w:rsid w:val="00AA1A33"/>
    <w:rsid w:val="00AC5ACF"/>
    <w:rsid w:val="00AD01C0"/>
    <w:rsid w:val="00AD227A"/>
    <w:rsid w:val="00AD7999"/>
    <w:rsid w:val="00AE6CD0"/>
    <w:rsid w:val="00AF28F1"/>
    <w:rsid w:val="00AF42DF"/>
    <w:rsid w:val="00AF65DC"/>
    <w:rsid w:val="00AF77D8"/>
    <w:rsid w:val="00B009EF"/>
    <w:rsid w:val="00B12555"/>
    <w:rsid w:val="00B135BE"/>
    <w:rsid w:val="00B13A29"/>
    <w:rsid w:val="00B1520C"/>
    <w:rsid w:val="00B2416B"/>
    <w:rsid w:val="00B426AF"/>
    <w:rsid w:val="00B57ED1"/>
    <w:rsid w:val="00B620BD"/>
    <w:rsid w:val="00B64153"/>
    <w:rsid w:val="00B65170"/>
    <w:rsid w:val="00B70BD0"/>
    <w:rsid w:val="00B72614"/>
    <w:rsid w:val="00B75A2B"/>
    <w:rsid w:val="00B83E96"/>
    <w:rsid w:val="00B84D31"/>
    <w:rsid w:val="00B85C0C"/>
    <w:rsid w:val="00B9054F"/>
    <w:rsid w:val="00B9164B"/>
    <w:rsid w:val="00B947BB"/>
    <w:rsid w:val="00BC4CEF"/>
    <w:rsid w:val="00BE666E"/>
    <w:rsid w:val="00BF1856"/>
    <w:rsid w:val="00C06197"/>
    <w:rsid w:val="00C136EF"/>
    <w:rsid w:val="00C16C7A"/>
    <w:rsid w:val="00C30B6D"/>
    <w:rsid w:val="00C36ABE"/>
    <w:rsid w:val="00C36E91"/>
    <w:rsid w:val="00C41022"/>
    <w:rsid w:val="00C439CA"/>
    <w:rsid w:val="00C448E7"/>
    <w:rsid w:val="00C45F59"/>
    <w:rsid w:val="00C46C5E"/>
    <w:rsid w:val="00C47199"/>
    <w:rsid w:val="00C509FC"/>
    <w:rsid w:val="00C55EFC"/>
    <w:rsid w:val="00C700F6"/>
    <w:rsid w:val="00C732D7"/>
    <w:rsid w:val="00C76E3B"/>
    <w:rsid w:val="00C8163B"/>
    <w:rsid w:val="00C8426F"/>
    <w:rsid w:val="00C86AFC"/>
    <w:rsid w:val="00C906CD"/>
    <w:rsid w:val="00C9183E"/>
    <w:rsid w:val="00CA1414"/>
    <w:rsid w:val="00CB5DBE"/>
    <w:rsid w:val="00CC37E6"/>
    <w:rsid w:val="00CC6FD5"/>
    <w:rsid w:val="00CC7B0B"/>
    <w:rsid w:val="00CD4F4C"/>
    <w:rsid w:val="00CD6A96"/>
    <w:rsid w:val="00CE029C"/>
    <w:rsid w:val="00CF3180"/>
    <w:rsid w:val="00CF5C88"/>
    <w:rsid w:val="00CF6963"/>
    <w:rsid w:val="00D069BC"/>
    <w:rsid w:val="00D14197"/>
    <w:rsid w:val="00D15A60"/>
    <w:rsid w:val="00D2404D"/>
    <w:rsid w:val="00D26994"/>
    <w:rsid w:val="00D27EEC"/>
    <w:rsid w:val="00D42EC0"/>
    <w:rsid w:val="00D45F1E"/>
    <w:rsid w:val="00D624EF"/>
    <w:rsid w:val="00D62812"/>
    <w:rsid w:val="00D75948"/>
    <w:rsid w:val="00D7682E"/>
    <w:rsid w:val="00D83573"/>
    <w:rsid w:val="00D85291"/>
    <w:rsid w:val="00DA62DB"/>
    <w:rsid w:val="00DA6534"/>
    <w:rsid w:val="00DA737F"/>
    <w:rsid w:val="00DC7463"/>
    <w:rsid w:val="00DD0A1F"/>
    <w:rsid w:val="00DD5265"/>
    <w:rsid w:val="00DE3B89"/>
    <w:rsid w:val="00DF3865"/>
    <w:rsid w:val="00DF3ABB"/>
    <w:rsid w:val="00DF5360"/>
    <w:rsid w:val="00E023DB"/>
    <w:rsid w:val="00E11CB8"/>
    <w:rsid w:val="00E12B97"/>
    <w:rsid w:val="00E138FB"/>
    <w:rsid w:val="00E2169D"/>
    <w:rsid w:val="00E227C4"/>
    <w:rsid w:val="00E23954"/>
    <w:rsid w:val="00E46042"/>
    <w:rsid w:val="00E471CA"/>
    <w:rsid w:val="00E47442"/>
    <w:rsid w:val="00E60D31"/>
    <w:rsid w:val="00E66D28"/>
    <w:rsid w:val="00E75FE0"/>
    <w:rsid w:val="00E820CB"/>
    <w:rsid w:val="00E868B5"/>
    <w:rsid w:val="00EB5C56"/>
    <w:rsid w:val="00EC6A9A"/>
    <w:rsid w:val="00ED23DC"/>
    <w:rsid w:val="00ED5F48"/>
    <w:rsid w:val="00EE0F88"/>
    <w:rsid w:val="00EE3918"/>
    <w:rsid w:val="00EE4607"/>
    <w:rsid w:val="00EF4255"/>
    <w:rsid w:val="00F0674A"/>
    <w:rsid w:val="00F12DAC"/>
    <w:rsid w:val="00F12F59"/>
    <w:rsid w:val="00F2411D"/>
    <w:rsid w:val="00F34123"/>
    <w:rsid w:val="00F51FC7"/>
    <w:rsid w:val="00F640F4"/>
    <w:rsid w:val="00F672C3"/>
    <w:rsid w:val="00F76C63"/>
    <w:rsid w:val="00F95036"/>
    <w:rsid w:val="00F96BF4"/>
    <w:rsid w:val="00FA5B11"/>
    <w:rsid w:val="00FC2856"/>
    <w:rsid w:val="00FC6AEF"/>
    <w:rsid w:val="00FD31F5"/>
    <w:rsid w:val="00FE1883"/>
    <w:rsid w:val="00FF1C19"/>
    <w:rsid w:val="00FF52EF"/>
    <w:rsid w:val="00FF579E"/>
    <w:rsid w:val="02898586"/>
    <w:rsid w:val="02EC1A68"/>
    <w:rsid w:val="07105560"/>
    <w:rsid w:val="08795A51"/>
    <w:rsid w:val="087F126C"/>
    <w:rsid w:val="091D7CBC"/>
    <w:rsid w:val="0A14DCC6"/>
    <w:rsid w:val="0F98D312"/>
    <w:rsid w:val="16B37625"/>
    <w:rsid w:val="16DBDE1E"/>
    <w:rsid w:val="1D8797A3"/>
    <w:rsid w:val="2167E6A8"/>
    <w:rsid w:val="219A9651"/>
    <w:rsid w:val="275E9DAF"/>
    <w:rsid w:val="2D1042EE"/>
    <w:rsid w:val="3232F67F"/>
    <w:rsid w:val="36B122D4"/>
    <w:rsid w:val="375C0659"/>
    <w:rsid w:val="4F1E1A4B"/>
    <w:rsid w:val="4FCA6258"/>
    <w:rsid w:val="56D9AD8F"/>
    <w:rsid w:val="5C214C25"/>
    <w:rsid w:val="752D5EF6"/>
    <w:rsid w:val="7B9CDA4B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."/>
  <w:listSeparator w:val=","/>
  <w14:docId w14:val="635DE4A7"/>
  <w15:docId w15:val="{0CBFFB2D-B7DF-4611-A5B2-B199BBD45F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heading 1" w:uiPriority="9" w:qFormat="1"/>
    <w:lsdException w:name="heading 3" w:semiHidden="1" w:unhideWhenUsed="1"/>
    <w:lsdException w:name="heading 4" w:semiHidden="1" w:unhideWhenUsed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uiPriority="99" w:semiHidden="1" w:unhideWhenUsed="1"/>
    <w:lsdException w:name="header" w:semiHidden="1" w:unhideWhenUsed="1"/>
    <w:lsdException w:name="footer" w:uiPriority="99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uiPriority="99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99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99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  <w:lsdException w:name="Smart Link" w:uiPriority="99" w:semiHidden="1" w:unhideWhenUsed="1"/>
  </w:latentStyles>
  <w:style w:type="paragraph" w:styleId="Normal" w:default="1">
    <w:name w:val="Normal"/>
    <w:qFormat/>
    <w:rsid w:val="00641ACE"/>
  </w:style>
  <w:style w:type="paragraph" w:styleId="Heading1">
    <w:name w:val="heading 1"/>
    <w:basedOn w:val="Normal"/>
    <w:next w:val="Normal"/>
    <w:link w:val="Heading1Char"/>
    <w:uiPriority w:val="9"/>
    <w:qFormat/>
    <w:rsid w:val="006466CB"/>
    <w:pPr>
      <w:keepNext/>
      <w:keepLines/>
      <w:outlineLvl w:val="0"/>
    </w:pPr>
    <w:rPr>
      <w:rFonts w:asciiTheme="majorHAnsi" w:hAnsiTheme="majorHAnsi" w:eastAsiaTheme="majorEastAsia" w:cstheme="majorBidi"/>
      <w:b/>
      <w:bCs/>
      <w:sz w:val="22"/>
      <w:szCs w:val="32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Bullet" w:customStyle="1">
    <w:name w:val="Bullet"/>
    <w:basedOn w:val="Normal"/>
    <w:rsid w:val="006E5438"/>
    <w:pPr>
      <w:numPr>
        <w:numId w:val="1"/>
      </w:numPr>
      <w:tabs>
        <w:tab w:val="num" w:pos="360"/>
      </w:tabs>
      <w:ind w:left="0" w:firstLine="0"/>
    </w:pPr>
    <w:rPr>
      <w:rFonts w:ascii="Bembo Std" w:hAnsi="Bembo Std"/>
      <w:sz w:val="20"/>
    </w:rPr>
  </w:style>
  <w:style w:type="paragraph" w:styleId="TimelineTableHead" w:customStyle="1">
    <w:name w:val="Timeline Table Head"/>
    <w:basedOn w:val="Normal"/>
    <w:qFormat/>
    <w:rsid w:val="0087115A"/>
    <w:pPr>
      <w:spacing w:line="240" w:lineRule="exact"/>
    </w:pPr>
    <w:rPr>
      <w:rFonts w:ascii="Trebuchet MS" w:hAnsi="Trebuchet MS"/>
      <w:b/>
      <w:bCs/>
      <w:color w:val="FFFFFF" w:themeColor="background1"/>
      <w:sz w:val="18"/>
      <w:szCs w:val="22"/>
    </w:rPr>
  </w:style>
  <w:style w:type="paragraph" w:styleId="Header">
    <w:name w:val="header"/>
    <w:basedOn w:val="Normal"/>
    <w:link w:val="HeaderChar"/>
    <w:uiPriority w:val="99"/>
    <w:unhideWhenUsed/>
    <w:rsid w:val="00861CB9"/>
    <w:pPr>
      <w:tabs>
        <w:tab w:val="center" w:pos="4320"/>
        <w:tab w:val="right" w:pos="8640"/>
      </w:tabs>
    </w:pPr>
  </w:style>
  <w:style w:type="character" w:styleId="HeaderChar" w:customStyle="1">
    <w:name w:val="Header Char"/>
    <w:basedOn w:val="DefaultParagraphFont"/>
    <w:link w:val="Header"/>
    <w:uiPriority w:val="99"/>
    <w:rsid w:val="00861CB9"/>
    <w:rPr>
      <w:sz w:val="24"/>
    </w:rPr>
  </w:style>
  <w:style w:type="paragraph" w:styleId="Footer">
    <w:name w:val="footer"/>
    <w:basedOn w:val="Normal"/>
    <w:link w:val="FooterChar"/>
    <w:uiPriority w:val="99"/>
    <w:unhideWhenUsed/>
    <w:rsid w:val="00861CB9"/>
    <w:pPr>
      <w:tabs>
        <w:tab w:val="center" w:pos="4320"/>
        <w:tab w:val="right" w:pos="8640"/>
      </w:tabs>
    </w:pPr>
  </w:style>
  <w:style w:type="character" w:styleId="FooterChar" w:customStyle="1">
    <w:name w:val="Footer Char"/>
    <w:basedOn w:val="DefaultParagraphFont"/>
    <w:link w:val="Footer"/>
    <w:uiPriority w:val="99"/>
    <w:rsid w:val="00861CB9"/>
    <w:rPr>
      <w:sz w:val="24"/>
    </w:rPr>
  </w:style>
  <w:style w:type="paragraph" w:styleId="2NameofDeptPersonTopRightInfo" w:customStyle="1">
    <w:name w:val="2 Name of Dept / Person (Top Right Info)"/>
    <w:basedOn w:val="Normal"/>
    <w:uiPriority w:val="99"/>
    <w:rsid w:val="00861CB9"/>
    <w:pPr>
      <w:widowControl w:val="0"/>
      <w:suppressAutoHyphens/>
      <w:autoSpaceDE w:val="0"/>
      <w:autoSpaceDN w:val="0"/>
      <w:adjustRightInd w:val="0"/>
      <w:spacing w:after="52" w:line="380" w:lineRule="atLeast"/>
      <w:textAlignment w:val="center"/>
    </w:pPr>
    <w:rPr>
      <w:rFonts w:ascii="Futura-Book" w:hAnsi="Futura-Book" w:cs="Futura-Book"/>
      <w:caps/>
      <w:color w:val="000000"/>
      <w:spacing w:val="24"/>
      <w:sz w:val="32"/>
      <w:szCs w:val="32"/>
    </w:rPr>
  </w:style>
  <w:style w:type="paragraph" w:styleId="1IntroTopRightInfo" w:customStyle="1">
    <w:name w:val="1 Intro (Top Right Info)"/>
    <w:basedOn w:val="Normal"/>
    <w:uiPriority w:val="99"/>
    <w:rsid w:val="00861CB9"/>
    <w:pPr>
      <w:widowControl w:val="0"/>
      <w:autoSpaceDE w:val="0"/>
      <w:autoSpaceDN w:val="0"/>
      <w:adjustRightInd w:val="0"/>
      <w:spacing w:line="240" w:lineRule="atLeast"/>
      <w:textAlignment w:val="center"/>
    </w:pPr>
    <w:rPr>
      <w:rFonts w:ascii="Futura-Book" w:hAnsi="Futura-Book" w:cs="Futura-Book"/>
      <w:caps/>
      <w:color w:val="000000"/>
      <w:spacing w:val="48"/>
      <w:sz w:val="12"/>
      <w:szCs w:val="12"/>
    </w:rPr>
  </w:style>
  <w:style w:type="paragraph" w:styleId="BasicParagraph" w:customStyle="1">
    <w:name w:val="[Basic Paragraph]"/>
    <w:basedOn w:val="Normal"/>
    <w:uiPriority w:val="99"/>
    <w:rsid w:val="00861CB9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</w:rPr>
  </w:style>
  <w:style w:type="paragraph" w:styleId="AddressSidebar" w:customStyle="1">
    <w:name w:val="Address (Sidebar)"/>
    <w:basedOn w:val="Normal"/>
    <w:uiPriority w:val="99"/>
    <w:rsid w:val="002E2E9E"/>
    <w:pPr>
      <w:widowControl w:val="0"/>
      <w:autoSpaceDE w:val="0"/>
      <w:autoSpaceDN w:val="0"/>
      <w:adjustRightInd w:val="0"/>
      <w:spacing w:line="240" w:lineRule="atLeast"/>
      <w:textAlignment w:val="center"/>
    </w:pPr>
    <w:rPr>
      <w:rFonts w:ascii="Futura-Book" w:hAnsi="Futura-Book" w:cs="Futura-Book"/>
      <w:color w:val="000000"/>
      <w:sz w:val="16"/>
      <w:szCs w:val="16"/>
    </w:rPr>
  </w:style>
  <w:style w:type="paragraph" w:styleId="Address-TitleSidebar" w:customStyle="1">
    <w:name w:val="Address - Title (Sidebar)"/>
    <w:basedOn w:val="AddressSidebar"/>
    <w:uiPriority w:val="99"/>
    <w:rsid w:val="001727EC"/>
    <w:rPr>
      <w:rFonts w:ascii="Futura Book" w:hAnsi="Futura Book"/>
      <w:caps/>
      <w:color w:val="auto"/>
      <w:spacing w:val="16"/>
      <w:sz w:val="12"/>
      <w:szCs w:val="12"/>
    </w:rPr>
  </w:style>
  <w:style w:type="paragraph" w:styleId="Body" w:customStyle="1">
    <w:name w:val="Body"/>
    <w:basedOn w:val="Normal"/>
    <w:uiPriority w:val="99"/>
    <w:rsid w:val="00B0247F"/>
    <w:pPr>
      <w:widowControl w:val="0"/>
      <w:suppressAutoHyphens/>
      <w:autoSpaceDE w:val="0"/>
      <w:autoSpaceDN w:val="0"/>
      <w:adjustRightInd w:val="0"/>
      <w:spacing w:line="280" w:lineRule="atLeast"/>
      <w:textAlignment w:val="center"/>
    </w:pPr>
    <w:rPr>
      <w:rFonts w:ascii="ArialMT" w:hAnsi="ArialMT" w:cs="ArialMT"/>
      <w:color w:val="000000"/>
      <w:sz w:val="22"/>
      <w:szCs w:val="22"/>
    </w:rPr>
  </w:style>
  <w:style w:type="character" w:styleId="Heading1Char" w:customStyle="1">
    <w:name w:val="Heading 1 Char"/>
    <w:basedOn w:val="DefaultParagraphFont"/>
    <w:link w:val="Heading1"/>
    <w:uiPriority w:val="9"/>
    <w:rsid w:val="006466CB"/>
    <w:rPr>
      <w:rFonts w:asciiTheme="majorHAnsi" w:hAnsiTheme="majorHAnsi" w:eastAsiaTheme="majorEastAsia" w:cstheme="majorBidi"/>
      <w:b/>
      <w:bCs/>
      <w:sz w:val="22"/>
      <w:szCs w:val="32"/>
    </w:rPr>
  </w:style>
  <w:style w:type="paragraph" w:styleId="MarinCountyTitle" w:customStyle="1">
    <w:name w:val="Marin County Title"/>
    <w:basedOn w:val="AddressSidebar"/>
    <w:qFormat/>
    <w:rsid w:val="001727EC"/>
    <w:rPr>
      <w:rFonts w:ascii="Futura Book" w:hAnsi="Futura Book"/>
      <w:caps/>
      <w:color w:val="auto"/>
      <w:spacing w:val="20"/>
      <w:sz w:val="12"/>
    </w:rPr>
  </w:style>
  <w:style w:type="character" w:styleId="PageNumber">
    <w:name w:val="page number"/>
    <w:basedOn w:val="DefaultParagraphFont"/>
    <w:rsid w:val="008D32E4"/>
  </w:style>
  <w:style w:type="character" w:styleId="CommentReference">
    <w:name w:val="annotation reference"/>
    <w:basedOn w:val="DefaultParagraphFont"/>
    <w:uiPriority w:val="99"/>
    <w:rsid w:val="00F12F5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F12F59"/>
    <w:rPr>
      <w:rFonts w:ascii="Arial" w:hAnsi="Arial" w:eastAsia="Arial" w:cs="Times New Roman"/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rsid w:val="00F12F59"/>
    <w:rPr>
      <w:rFonts w:ascii="Arial" w:hAnsi="Arial" w:eastAsia="Arial" w:cs="Times New Roman"/>
      <w:sz w:val="20"/>
      <w:szCs w:val="20"/>
    </w:rPr>
  </w:style>
  <w:style w:type="paragraph" w:styleId="BalloonText">
    <w:name w:val="Balloon Text"/>
    <w:basedOn w:val="Normal"/>
    <w:link w:val="BalloonTextChar"/>
    <w:rsid w:val="00F12F59"/>
    <w:rPr>
      <w:rFonts w:ascii="Tahoma" w:hAnsi="Tahoma" w:cs="Tahoma"/>
      <w:sz w:val="16"/>
      <w:szCs w:val="16"/>
    </w:rPr>
  </w:style>
  <w:style w:type="character" w:styleId="BalloonTextChar" w:customStyle="1">
    <w:name w:val="Balloon Text Char"/>
    <w:basedOn w:val="DefaultParagraphFont"/>
    <w:link w:val="BalloonText"/>
    <w:rsid w:val="00F12F59"/>
    <w:rPr>
      <w:rFonts w:ascii="Tahoma" w:hAnsi="Tahoma" w:cs="Tahoma"/>
      <w:sz w:val="16"/>
      <w:szCs w:val="16"/>
    </w:rPr>
  </w:style>
  <w:style w:type="paragraph" w:styleId="BodyTextIndent">
    <w:name w:val="Body Text Indent"/>
    <w:basedOn w:val="Normal"/>
    <w:link w:val="BodyTextIndentChar"/>
    <w:rsid w:val="00136A03"/>
    <w:pPr>
      <w:ind w:left="720"/>
    </w:pPr>
    <w:rPr>
      <w:rFonts w:ascii="Times New Roman" w:hAnsi="Times New Roman" w:eastAsia="Times New Roman" w:cs="Times New Roman"/>
      <w:sz w:val="20"/>
      <w:szCs w:val="20"/>
    </w:rPr>
  </w:style>
  <w:style w:type="character" w:styleId="BodyTextIndentChar" w:customStyle="1">
    <w:name w:val="Body Text Indent Char"/>
    <w:basedOn w:val="DefaultParagraphFont"/>
    <w:link w:val="BodyTextIndent"/>
    <w:rsid w:val="00136A03"/>
    <w:rPr>
      <w:rFonts w:ascii="Times New Roman" w:hAnsi="Times New Roman" w:eastAsia="Times New Roman" w:cs="Times New Roman"/>
      <w:sz w:val="20"/>
      <w:szCs w:val="20"/>
    </w:rPr>
  </w:style>
  <w:style w:type="paragraph" w:styleId="ListParagraph">
    <w:name w:val="List Paragraph"/>
    <w:basedOn w:val="Normal"/>
    <w:qFormat/>
    <w:rsid w:val="00136A03"/>
    <w:pPr>
      <w:ind w:left="720"/>
      <w:contextualSpacing/>
    </w:pPr>
  </w:style>
  <w:style w:type="table" w:styleId="TableGrid">
    <w:name w:val="Table Grid"/>
    <w:basedOn w:val="TableNormal"/>
    <w:rsid w:val="00400723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Hyperlink">
    <w:name w:val="Hyperlink"/>
    <w:basedOn w:val="DefaultParagraphFont"/>
    <w:uiPriority w:val="99"/>
    <w:unhideWhenUsed/>
    <w:rsid w:val="005C7FCE"/>
    <w:rPr>
      <w:color w:val="0000FF" w:themeColor="hyperlink"/>
      <w:u w:val="single"/>
    </w:rPr>
  </w:style>
  <w:style w:type="paragraph" w:styleId="Default" w:customStyle="1">
    <w:name w:val="Default"/>
    <w:rsid w:val="003B43A0"/>
    <w:pPr>
      <w:autoSpaceDE w:val="0"/>
      <w:autoSpaceDN w:val="0"/>
      <w:adjustRightInd w:val="0"/>
    </w:pPr>
    <w:rPr>
      <w:rFonts w:ascii="Calibri" w:hAnsi="Calibri" w:cs="Calibri"/>
      <w:color w:val="000000"/>
    </w:rPr>
  </w:style>
  <w:style w:type="paragraph" w:styleId="Revision">
    <w:name w:val="Revision"/>
    <w:hidden/>
    <w:semiHidden/>
    <w:rsid w:val="00353933"/>
  </w:style>
  <w:style w:type="paragraph" w:styleId="FootnoteText">
    <w:name w:val="footnote text"/>
    <w:basedOn w:val="Normal"/>
    <w:link w:val="FootnoteTextChar"/>
    <w:semiHidden/>
    <w:unhideWhenUsed/>
    <w:rsid w:val="00F76C63"/>
    <w:rPr>
      <w:sz w:val="20"/>
      <w:szCs w:val="20"/>
    </w:rPr>
  </w:style>
  <w:style w:type="character" w:styleId="FootnoteTextChar" w:customStyle="1">
    <w:name w:val="Footnote Text Char"/>
    <w:basedOn w:val="DefaultParagraphFont"/>
    <w:link w:val="FootnoteText"/>
    <w:semiHidden/>
    <w:rsid w:val="00F76C63"/>
    <w:rPr>
      <w:sz w:val="20"/>
      <w:szCs w:val="20"/>
    </w:rPr>
  </w:style>
  <w:style w:type="character" w:styleId="FootnoteReference">
    <w:name w:val="footnote reference"/>
    <w:basedOn w:val="DefaultParagraphFont"/>
    <w:semiHidden/>
    <w:unhideWhenUsed/>
    <w:rsid w:val="00F76C63"/>
    <w:rPr>
      <w:vertAlign w:val="superscript"/>
    </w:rPr>
  </w:style>
  <w:style w:type="character" w:styleId="UnresolvedMention">
    <w:name w:val="Unresolved Mention"/>
    <w:basedOn w:val="DefaultParagraphFont"/>
    <w:uiPriority w:val="99"/>
    <w:semiHidden/>
    <w:unhideWhenUsed/>
    <w:rsid w:val="00F76C63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semiHidden/>
    <w:unhideWhenUsed/>
    <w:rsid w:val="00E75FE0"/>
    <w:rPr>
      <w:color w:val="800080" w:themeColor="followedHyperlink"/>
      <w:u w:val="single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565E1A"/>
    <w:rPr>
      <w:rFonts w:asciiTheme="minorHAnsi" w:hAnsiTheme="minorHAnsi" w:eastAsiaTheme="minorHAnsi" w:cstheme="minorBidi"/>
      <w:b/>
      <w:bCs/>
    </w:rPr>
  </w:style>
  <w:style w:type="character" w:styleId="CommentSubjectChar" w:customStyle="1">
    <w:name w:val="Comment Subject Char"/>
    <w:basedOn w:val="CommentTextChar"/>
    <w:link w:val="CommentSubject"/>
    <w:semiHidden/>
    <w:rsid w:val="00565E1A"/>
    <w:rPr>
      <w:rFonts w:ascii="Arial" w:hAnsi="Arial" w:eastAsia="Arial" w:cs="Times New Roman"/>
      <w:b/>
      <w:bCs/>
      <w:sz w:val="20"/>
      <w:szCs w:val="20"/>
    </w:rPr>
  </w:style>
  <w:style w:type="character" w:styleId="Mention">
    <w:name w:val="Mention"/>
    <w:basedOn w:val="DefaultParagraphFont"/>
    <w:uiPriority w:val="99"/>
    <w:unhideWhenUsed/>
    <w:rsid w:val="00B947BB"/>
    <w:rPr>
      <w:color w:val="2B579A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2408FD"/>
    <w:pPr>
      <w:spacing w:before="100" w:beforeAutospacing="1" w:after="100" w:afterAutospacing="1"/>
    </w:pPr>
    <w:rPr>
      <w:rFonts w:ascii="Times New Roman" w:hAnsi="Times New Roman" w:eastAsia="Times New Roman" w:cs="Times New Roman"/>
    </w:rPr>
  </w:style>
  <w:style w:type="paragraph" w:styleId="paragraph" w:customStyle="1">
    <w:name w:val="paragraph"/>
    <w:basedOn w:val="Normal"/>
    <w:rsid w:val="00AD7999"/>
    <w:pPr>
      <w:spacing w:before="100" w:beforeAutospacing="1" w:after="100" w:afterAutospacing="1"/>
    </w:pPr>
    <w:rPr>
      <w:rFonts w:ascii="Times New Roman" w:hAnsi="Times New Roman" w:eastAsia="Times New Roman" w:cs="Times New Roman"/>
    </w:rPr>
  </w:style>
  <w:style w:type="character" w:styleId="normaltextrun" w:customStyle="1">
    <w:name w:val="normaltextrun"/>
    <w:basedOn w:val="DefaultParagraphFont"/>
    <w:rsid w:val="00AD7999"/>
  </w:style>
  <w:style w:type="character" w:styleId="eop" w:customStyle="1">
    <w:name w:val="eop"/>
    <w:basedOn w:val="DefaultParagraphFont"/>
    <w:rsid w:val="00AD79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083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3003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395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921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379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559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8233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3575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965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475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654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207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943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5595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061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968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849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89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252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comments.xml.rels>&#65279;<?xml version="1.0" encoding="utf-8"?><Relationships xmlns="http://schemas.openxmlformats.org/package/2006/relationships"><Relationship Type="http://schemas.openxmlformats.org/officeDocument/2006/relationships/hyperlink" Target="https://lci.ca.gov/sch/docs/20210820-NOE.pdf" TargetMode="External" Id="Rba330a4e9688469c" 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microsoft.com/office/2011/relationships/commentsExtended" Target="commentsExtended.xml"/><Relationship Id="rId18" Type="http://schemas.openxmlformats.org/officeDocument/2006/relationships/footer" Target="footer1.xml"/><Relationship Id="rId3" Type="http://schemas.openxmlformats.org/officeDocument/2006/relationships/customXml" Target="../customXml/item3.xml"/><Relationship Id="rId21" Type="http://schemas.microsoft.com/office/2011/relationships/people" Target="people.xml"/><Relationship Id="rId7" Type="http://schemas.openxmlformats.org/officeDocument/2006/relationships/styles" Target="styles.xml"/><Relationship Id="rId12" Type="http://schemas.openxmlformats.org/officeDocument/2006/relationships/comments" Target="comments.xml"/><Relationship Id="rId17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microsoft.com/office/2018/08/relationships/commentsExtensible" Target="commentsExtensible.xml"/><Relationship Id="rId10" Type="http://schemas.openxmlformats.org/officeDocument/2006/relationships/footnotes" Target="footnotes.xml"/><Relationship Id="rId19" Type="http://schemas.openxmlformats.org/officeDocument/2006/relationships/footer" Target="footer2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microsoft.com/office/2016/09/relationships/commentsIds" Target="commentsIds.xml"/><Relationship Id="rId22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jtejirian\Local%20Settings\Temporary%20Internet%20Files\Content.MSO\937FB1D7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82a6618-5246-433f-9a3a-82cc13a7c76c">
      <Terms xmlns="http://schemas.microsoft.com/office/infopath/2007/PartnerControls"/>
    </lcf76f155ced4ddcb4097134ff3c332f>
    <TaxCatchAll xmlns="7764588b-be80-4b22-977b-586652cb38b8" xsi:nil="true"/>
    <Source xmlns="e82a6618-5246-433f-9a3a-82cc13a7c76c" xsi:nil="true"/>
    <_dlc_DocId xmlns="7764588b-be80-4b22-977b-586652cb38b8">YEU7YCZ7SHNT-67281309-921864</_dlc_DocId>
    <_dlc_DocIdUrl xmlns="7764588b-be80-4b22-977b-586652cb38b8">
      <Url>https://trccompanies.sharepoint.com/sites/LOB/Power/AE/deliver/RC/_layouts/15/DocIdRedir.aspx?ID=YEU7YCZ7SHNT-67281309-921864</Url>
      <Description>YEU7YCZ7SHNT-67281309-921864</Description>
    </_dlc_DocIdUrl>
    <Resource_x0020_Type xmlns="e82a6618-5246-433f-9a3a-82cc13a7c76c" xsi:nil="true"/>
    <Review_x0020_Cycle xmlns="e82a6618-5246-433f-9a3a-82cc13a7c76c" xsi:nil="true"/>
    <Owner xmlns="e82a6618-5246-433f-9a3a-82cc13a7c76c">
      <UserInfo>
        <DisplayName/>
        <AccountId xsi:nil="true"/>
        <AccountType/>
      </UserInfo>
    </Owner>
    <Update_x0020_Status xmlns="e82a6618-5246-433f-9a3a-82cc13a7c76c" xsi:nil="true"/>
    <Subcategory xmlns="e82a6618-5246-433f-9a3a-82cc13a7c76c" xsi:nil="true"/>
    <Subject_x0020_Matter xmlns="e82a6618-5246-433f-9a3a-82cc13a7c76c" xsi:nil="true"/>
    <Last_x0020_Updated xmlns="e82a6618-5246-433f-9a3a-82cc13a7c76c" xsi:nil="true"/>
    <Category xmlns="e82a6618-5246-433f-9a3a-82cc13a7c76c" xsi:nil="true"/>
    <Format_x0020__x002f__x0020_File_x0020_Type xmlns="e82a6618-5246-433f-9a3a-82cc13a7c76c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7EE82DE5136BC458D5EED36FF935144" ma:contentTypeVersion="36" ma:contentTypeDescription="Create a new document." ma:contentTypeScope="" ma:versionID="dfd9f1e3c5273a55410f8496d91fa171">
  <xsd:schema xmlns:xsd="http://www.w3.org/2001/XMLSchema" xmlns:xs="http://www.w3.org/2001/XMLSchema" xmlns:p="http://schemas.microsoft.com/office/2006/metadata/properties" xmlns:ns2="7764588b-be80-4b22-977b-586652cb38b8" xmlns:ns3="0e30f368-2351-48f1-985f-2771b1e0e99e" xmlns:ns4="e82a6618-5246-433f-9a3a-82cc13a7c76c" targetNamespace="http://schemas.microsoft.com/office/2006/metadata/properties" ma:root="true" ma:fieldsID="7a9bae6560ae0cca2b1cac9ca5bdf783" ns2:_="" ns3:_="" ns4:_="">
    <xsd:import namespace="7764588b-be80-4b22-977b-586652cb38b8"/>
    <xsd:import namespace="0e30f368-2351-48f1-985f-2771b1e0e99e"/>
    <xsd:import namespace="e82a6618-5246-433f-9a3a-82cc13a7c76c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SharedWithUsers" minOccurs="0"/>
                <xsd:element ref="ns3:SharedWithDetails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LengthInSeconds" minOccurs="0"/>
                <xsd:element ref="ns4:lcf76f155ced4ddcb4097134ff3c332f" minOccurs="0"/>
                <xsd:element ref="ns2:TaxCatchAll" minOccurs="0"/>
                <xsd:element ref="ns4:MediaServiceGenerationTime" minOccurs="0"/>
                <xsd:element ref="ns4:MediaServiceEventHashCode" minOccurs="0"/>
                <xsd:element ref="ns4:MediaServiceOCR" minOccurs="0"/>
                <xsd:element ref="ns4:Source" minOccurs="0"/>
                <xsd:element ref="ns4:MediaServiceObjectDetectorVersions" minOccurs="0"/>
                <xsd:element ref="ns4:MediaServiceLocation" minOccurs="0"/>
                <xsd:element ref="ns4:MediaServiceSearchProperties" minOccurs="0"/>
                <xsd:element ref="ns4:Category" minOccurs="0"/>
                <xsd:element ref="ns4:Subcategory" minOccurs="0"/>
                <xsd:element ref="ns4:Subject_x0020_Matter" minOccurs="0"/>
                <xsd:element ref="ns4:Owner" minOccurs="0"/>
                <xsd:element ref="ns4:Format_x0020__x002f__x0020_File_x0020_Type" minOccurs="0"/>
                <xsd:element ref="ns4:Last_x0020_Updated" minOccurs="0"/>
                <xsd:element ref="ns4:Update_x0020_Status" minOccurs="0"/>
                <xsd:element ref="ns4:Review_x0020_Cycle" minOccurs="0"/>
                <xsd:element ref="ns4:Resource_x0020_Typ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764588b-be80-4b22-977b-586652cb38b8" elementFormDefault="qualified">
    <xsd:import namespace="http://schemas.microsoft.com/office/2006/documentManagement/types"/>
    <xsd:import namespace="http://schemas.microsoft.com/office/infopath/2007/PartnerControls"/>
    <xsd:element name="_dlc_DocId" ma:index="4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5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6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TaxCatchAll" ma:index="15" nillable="true" ma:displayName="Taxonomy Catch All Column" ma:hidden="true" ma:list="{8bdd5dab-23a6-4338-857c-3d3f2dd57917}" ma:internalName="TaxCatchAll" ma:showField="CatchAllData" ma:web="7764588b-be80-4b22-977b-586652cb38b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30f368-2351-48f1-985f-2771b1e0e99e" elementFormDefault="qualified">
    <xsd:import namespace="http://schemas.microsoft.com/office/2006/documentManagement/types"/>
    <xsd:import namespace="http://schemas.microsoft.com/office/infopath/2007/PartnerControls"/>
    <xsd:element name="SharedWithUsers" ma:index="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82a6618-5246-433f-9a3a-82cc13a7c76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86030b31-b262-4dfa-bb64-35cfdf7b07c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Source" ma:index="19" nillable="true" ma:displayName="Source" ma:description="Where file came from (RTC, EMI or R&amp;C)" ma:format="Dropdown" ma:internalName="Source">
      <xsd:simpleType>
        <xsd:restriction base="dms:Choice">
          <xsd:enumeration value="RTC"/>
          <xsd:enumeration value="EMI"/>
          <xsd:enumeration value="R&amp;C"/>
        </xsd:restriction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5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Category" ma:index="27" nillable="true" ma:displayName="Category" ma:internalName="Category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Project Management"/>
                    <xsd:enumeration value="Communications"/>
                    <xsd:enumeration value="Collab Lunch"/>
                    <xsd:enumeration value="Research Design"/>
                    <xsd:enumeration value="Data Collection"/>
                    <xsd:enumeration value="Analysis"/>
                    <xsd:enumeration value="Reporting"/>
                  </xsd:restriction>
                </xsd:simpleType>
              </xsd:element>
            </xsd:sequence>
          </xsd:extension>
        </xsd:complexContent>
      </xsd:complexType>
    </xsd:element>
    <xsd:element name="Subcategory" ma:index="28" nillable="true" ma:displayName="Subcategory" ma:internalName="Subcategory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Kickoff"/>
                    <xsd:enumeration value="Workplan"/>
                    <xsd:enumeration value="Budgeting"/>
                    <xsd:enumeration value="Closeout"/>
                    <xsd:enumeration value="Dashboard"/>
                    <xsd:enumeration value="Brand Design"/>
                    <xsd:enumeration value="Email"/>
                    <xsd:enumeration value="Schedule"/>
                    <xsd:enumeration value="Sampling"/>
                    <xsd:enumeration value="Evaluating / Research Planning"/>
                    <xsd:enumeration value="Logic Modeling"/>
                    <xsd:enumeration value="M&amp;V"/>
                    <xsd:enumeration value="Literature Review"/>
                    <xsd:enumeration value="Interviews"/>
                    <xsd:enumeration value="Surveys"/>
                    <xsd:enumeration value="Usability Testing"/>
                    <xsd:enumeration value="Lab/ Field"/>
                    <xsd:enumeration value="Cost"/>
                    <xsd:enumeration value="Market"/>
                    <xsd:enumeration value="Workshop"/>
                    <xsd:enumeration value="Analysis Plan"/>
                    <xsd:enumeration value="Literature Review"/>
                    <xsd:enumeration value="Interviews"/>
                    <xsd:enumeration value="Surveys"/>
                    <xsd:enumeration value="Usability Testing"/>
                    <xsd:enumeration value="Lab / Field"/>
                    <xsd:enumeration value="Cost"/>
                    <xsd:enumeration value="Market"/>
                    <xsd:enumeration value="Data Visualization"/>
                    <xsd:enumeration value="Writing &amp; Editing"/>
                    <xsd:enumeration value="Analysis"/>
                    <xsd:enumeration value="Presentation"/>
                    <xsd:enumeration value="Execution"/>
                    <xsd:enumeration value="Expenses / Invoices"/>
                    <xsd:enumeration value="Vendors"/>
                    <xsd:enumeration value="Intros"/>
                    <xsd:enumeration value="Journey Mapping"/>
                    <xsd:enumeration value="SmartSheet"/>
                    <xsd:enumeration value="Scoping"/>
                    <xsd:enumeration value="Meetings"/>
                    <xsd:enumeration value="Roles"/>
                  </xsd:restriction>
                </xsd:simpleType>
              </xsd:element>
            </xsd:sequence>
          </xsd:extension>
        </xsd:complexContent>
      </xsd:complexType>
    </xsd:element>
    <xsd:element name="Subject_x0020_Matter" ma:index="29" nillable="true" ma:displayName="Subject Matter" ma:internalName="Subject_x0020_Matter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Behavioral"/>
                    <xsd:enumeration value="Codes &amp; Standards"/>
                    <xsd:enumeration value="Consulting"/>
                    <xsd:enumeration value="CRM / IT"/>
                    <xsd:enumeration value="Custom"/>
                    <xsd:enumeration value="Data &amp; Analytics"/>
                    <xsd:enumeration value="Decarbonization"/>
                    <xsd:enumeration value="Efficient Products"/>
                    <xsd:enumeration value="Electrification - Other"/>
                    <xsd:enumeration value="Electrification - Transportation"/>
                    <xsd:enumeration value="Energy Audits / Benchmarking"/>
                    <xsd:enumeration value="Energy Equity"/>
                    <xsd:enumeration value="Energy Master Planning"/>
                    <xsd:enumeration value="Energy Storage / Battery Storage"/>
                    <xsd:enumeration value="Existing Homes"/>
                    <xsd:enumeration value="Feasibility Studies"/>
                    <xsd:enumeration value="Impact Evaluation"/>
                    <xsd:enumeration value="Industrial Process Improvement"/>
                    <xsd:enumeration value="Market Research &amp; Characterization"/>
                    <xsd:enumeration value="Midstream"/>
                    <xsd:enumeration value="New Construction"/>
                    <xsd:enumeration value="Other - Engineering"/>
                    <xsd:enumeration value="Other - Programs"/>
                    <xsd:enumeration value="Prescriptive"/>
                    <xsd:enumeration value="Process Evaluation"/>
                    <xsd:enumeration value="Program / Pilot Design"/>
                    <xsd:enumeration value="Retrocommissioning (RCx)"/>
                    <xsd:enumeration value="Strategic Energy Management (SEM)"/>
                    <xsd:enumeration value="Strategic Planning"/>
                    <xsd:enumeration value="Technical Assistance Services"/>
                    <xsd:enumeration value="Trade Ally Management"/>
                    <xsd:enumeration value="Workforce Development &amp; Training"/>
                    <xsd:enumeration value="Electrification"/>
                    <xsd:enumeration value="Transportation Electrification"/>
                    <xsd:enumeration value="Process Improvement"/>
                    <xsd:enumeration value="M&amp;V"/>
                    <xsd:enumeration value="Policy"/>
                    <xsd:enumeration value="Impact Evaluations"/>
                  </xsd:restriction>
                </xsd:simpleType>
              </xsd:element>
            </xsd:sequence>
          </xsd:extension>
        </xsd:complexContent>
      </xsd:complexType>
    </xsd:element>
    <xsd:element name="Owner" ma:index="30" nillable="true" ma:displayName="Owner" ma:list="UserInfo" ma:SharePointGroup="0" ma:internalName="Owner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Format_x0020__x002f__x0020_File_x0020_Type" ma:index="31" nillable="true" ma:displayName="Format / File Type" ma:internalName="Format_x0020__x002f__x0020_File_x0020_Typ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Document"/>
                    <xsd:enumeration value="Slide Deck"/>
                    <xsd:enumeration value="Spreadsheet"/>
                    <xsd:enumeration value="Interactive Tool"/>
                    <xsd:enumeration value="PDF"/>
                  </xsd:restriction>
                </xsd:simpleType>
              </xsd:element>
            </xsd:sequence>
          </xsd:extension>
        </xsd:complexContent>
      </xsd:complexType>
    </xsd:element>
    <xsd:element name="Last_x0020_Updated" ma:index="32" nillable="true" ma:displayName="Last Updated" ma:format="DateOnly" ma:internalName="Last_x0020_Updated">
      <xsd:simpleType>
        <xsd:restriction base="dms:DateTime"/>
      </xsd:simpleType>
    </xsd:element>
    <xsd:element name="Update_x0020_Status" ma:index="33" nillable="true" ma:displayName="Update Status" ma:format="Dropdown" ma:internalName="Update_x0020_Status">
      <xsd:simpleType>
        <xsd:restriction base="dms:Choice">
          <xsd:enumeration value="Up to date"/>
          <xsd:enumeration value="Needs updating; DO NOT USE"/>
          <xsd:enumeration value="Needs updating; Can still use"/>
        </xsd:restriction>
      </xsd:simpleType>
    </xsd:element>
    <xsd:element name="Review_x0020_Cycle" ma:index="34" nillable="true" ma:displayName="Review Cycle" ma:format="DateOnly" ma:internalName="Review_x0020_Cycle">
      <xsd:simpleType>
        <xsd:restriction base="dms:DateTime"/>
      </xsd:simpleType>
    </xsd:element>
    <xsd:element name="Resource_x0020_Type" ma:index="35" nillable="true" ma:displayName="Resource Type" ma:internalName="Resource_x0020_Typ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Best Practices / Tips / Guidelines"/>
                    <xsd:enumeration value="Contact List"/>
                    <xsd:enumeration value="Example"/>
                    <xsd:enumeration value="Log / Tracker"/>
                    <xsd:enumeration value="Process"/>
                    <xsd:enumeration value="Publication / Reference"/>
                    <xsd:enumeration value="Template"/>
                    <xsd:enumeration value="Tool"/>
                    <xsd:enumeration value="Training"/>
                    <xsd:enumeration value="Images"/>
                  </xsd:restriction>
                </xsd:simple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1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101A937-841B-4CAC-97EC-433FA227D10D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AF317D03-226A-4937-869E-D64F86C043F3}">
  <ds:schemaRefs>
    <ds:schemaRef ds:uri="http://schemas.microsoft.com/office/2006/metadata/properties"/>
    <ds:schemaRef ds:uri="http://schemas.microsoft.com/office/infopath/2007/PartnerControls"/>
    <ds:schemaRef ds:uri="e82a6618-5246-433f-9a3a-82cc13a7c76c"/>
    <ds:schemaRef ds:uri="7764588b-be80-4b22-977b-586652cb38b8"/>
  </ds:schemaRefs>
</ds:datastoreItem>
</file>

<file path=customXml/itemProps3.xml><?xml version="1.0" encoding="utf-8"?>
<ds:datastoreItem xmlns:ds="http://schemas.openxmlformats.org/officeDocument/2006/customXml" ds:itemID="{1E7701CB-9DA3-46A4-B310-4D039D266F46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8068CDC8-BD09-4B55-B3B3-2535B58F7CE9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EC898EF7-E482-4A94-8BDE-7E12E3DB0798}"/>
</file>

<file path=docMetadata/LabelInfo.xml><?xml version="1.0" encoding="utf-8"?>
<clbl:labelList xmlns:clbl="http://schemas.microsoft.com/office/2020/mipLabelMetadata">
  <clbl:label id="{543eaf7b-7e0d-4076-a34d-1fc8cc20e5bb}" enabled="0" method="" siteId="{543eaf7b-7e0d-4076-a34d-1fc8cc20e5bb}" removed="1"/>
</clbl:labelList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937FB1D7</ap:Template>
  <ap:Application>Microsoft Word for the web</ap:Application>
  <ap:DocSecurity>0</ap:DocSecurity>
  <ap:ScaleCrop>false</ap:ScaleCrop>
  <ap:Company>L Studio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Jeremy Tejirian</dc:creator>
  <cp:keywords/>
  <cp:lastModifiedBy>Olson, Marianne</cp:lastModifiedBy>
  <cp:revision>86</cp:revision>
  <cp:lastPrinted>2016-05-24T20:37:00Z</cp:lastPrinted>
  <dcterms:created xsi:type="dcterms:W3CDTF">2025-03-07T21:38:00Z</dcterms:created>
  <dcterms:modified xsi:type="dcterms:W3CDTF">2025-11-21T23:32:51Z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0x010100D7EE82DE5136BC458D5EED36FF935144</vt:lpwstr>
  </property>
  <property fmtid="{D5CDD505-2E9C-101B-9397-08002B2CF9AE}" pid="3" name="MediaServiceImageTags">
    <vt:lpwstr/>
  </property>
  <property fmtid="{D5CDD505-2E9C-101B-9397-08002B2CF9AE}" pid="4" name="_dlc_DocIdItemGuid">
    <vt:lpwstr>994ab129-c9cf-4110-8c90-711c609796c4</vt:lpwstr>
  </property>
</Properties>
</file>